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BB7" w14:textId="77777777" w:rsidR="00E41659" w:rsidRDefault="00C87CF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第１号議案</w:t>
      </w:r>
    </w:p>
    <w:p w14:paraId="3F200DB5" w14:textId="71850DB4" w:rsidR="00E41659" w:rsidRDefault="00C87CF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975E71">
        <w:rPr>
          <w:rFonts w:asciiTheme="majorEastAsia" w:eastAsiaTheme="majorEastAsia" w:hAnsiTheme="majorEastAsia" w:hint="eastAsia"/>
          <w:b/>
          <w:sz w:val="24"/>
        </w:rPr>
        <w:t>公共交通市民アンケート結果</w:t>
      </w:r>
      <w:r>
        <w:rPr>
          <w:rFonts w:asciiTheme="majorEastAsia" w:eastAsiaTheme="majorEastAsia" w:hAnsiTheme="majorEastAsia" w:hint="eastAsia"/>
          <w:b/>
          <w:sz w:val="24"/>
        </w:rPr>
        <w:t>について</w:t>
      </w:r>
    </w:p>
    <w:p w14:paraId="4BBAA6E7" w14:textId="77777777" w:rsidR="00E41659" w:rsidRDefault="00E41659">
      <w:pPr>
        <w:ind w:firstLineChars="100" w:firstLine="210"/>
        <w:rPr>
          <w:rFonts w:asciiTheme="majorEastAsia" w:eastAsiaTheme="majorEastAsia" w:hAnsiTheme="majorEastAsia"/>
        </w:rPr>
      </w:pPr>
    </w:p>
    <w:p w14:paraId="52A1D711" w14:textId="4B541856" w:rsidR="00E41659" w:rsidRDefault="00975E71">
      <w:pPr>
        <w:ind w:rightChars="-270" w:right="-56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公共交通市民アンケート結果</w:t>
      </w:r>
      <w:r w:rsidR="00C87CFA">
        <w:rPr>
          <w:rFonts w:asciiTheme="majorEastAsia" w:eastAsiaTheme="majorEastAsia" w:hAnsiTheme="majorEastAsia" w:hint="eastAsia"/>
          <w:sz w:val="22"/>
        </w:rPr>
        <w:t>について、下記のとおり</w:t>
      </w:r>
      <w:r>
        <w:rPr>
          <w:rFonts w:asciiTheme="majorEastAsia" w:eastAsiaTheme="majorEastAsia" w:hAnsiTheme="majorEastAsia" w:hint="eastAsia"/>
          <w:sz w:val="22"/>
        </w:rPr>
        <w:t>報告</w:t>
      </w:r>
      <w:r w:rsidR="00C87CFA">
        <w:rPr>
          <w:rFonts w:asciiTheme="majorEastAsia" w:eastAsiaTheme="majorEastAsia" w:hAnsiTheme="majorEastAsia" w:hint="eastAsia"/>
          <w:sz w:val="22"/>
        </w:rPr>
        <w:t>する。</w:t>
      </w:r>
    </w:p>
    <w:p w14:paraId="25C47747" w14:textId="77777777" w:rsidR="00E41659" w:rsidRDefault="00E41659">
      <w:pPr>
        <w:ind w:rightChars="-270" w:right="-567" w:firstLineChars="100" w:firstLine="210"/>
        <w:rPr>
          <w:rFonts w:asciiTheme="majorEastAsia" w:eastAsiaTheme="majorEastAsia" w:hAnsiTheme="majorEastAsia"/>
        </w:rPr>
      </w:pPr>
    </w:p>
    <w:p w14:paraId="7D2098EF" w14:textId="170EACDB" w:rsidR="00E41659" w:rsidRPr="006526AE" w:rsidRDefault="00C87CFA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526A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975E71" w:rsidRPr="006526AE">
        <w:rPr>
          <w:rFonts w:ascii="ＭＳ ゴシック" w:eastAsia="ＭＳ ゴシック" w:hAnsi="ＭＳ ゴシック" w:hint="eastAsia"/>
          <w:b/>
          <w:sz w:val="22"/>
        </w:rPr>
        <w:t>実施方法</w:t>
      </w:r>
    </w:p>
    <w:p w14:paraId="6698073A" w14:textId="5EE2B118" w:rsidR="00E41659" w:rsidRPr="006526AE" w:rsidRDefault="00C87CFA">
      <w:pPr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975E71" w:rsidRPr="006526AE">
        <w:rPr>
          <w:rFonts w:ascii="ＭＳ ゴシック" w:eastAsia="ＭＳ ゴシック" w:hAnsi="ＭＳ ゴシック" w:hint="eastAsia"/>
          <w:sz w:val="22"/>
        </w:rPr>
        <w:t>「公共交通（鉄道・バス・タクシー）に関する住民アンケート調査」</w:t>
      </w:r>
      <w:r w:rsidRPr="006526AE">
        <w:rPr>
          <w:rFonts w:ascii="ＭＳ ゴシック" w:eastAsia="ＭＳ ゴシック" w:hAnsi="ＭＳ ゴシック" w:hint="eastAsia"/>
          <w:sz w:val="22"/>
        </w:rPr>
        <w:t>のとおり。</w:t>
      </w:r>
    </w:p>
    <w:p w14:paraId="715A2664" w14:textId="513FA1B8" w:rsidR="00E41659" w:rsidRPr="006526AE" w:rsidRDefault="00C87CFA">
      <w:pPr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 xml:space="preserve">　　（議案参考書１、</w:t>
      </w:r>
      <w:r w:rsidR="00975E71" w:rsidRPr="006526AE">
        <w:rPr>
          <w:rFonts w:ascii="ＭＳ ゴシック" w:eastAsia="ＭＳ ゴシック" w:hAnsi="ＭＳ ゴシック" w:hint="eastAsia"/>
          <w:sz w:val="22"/>
        </w:rPr>
        <w:t>１</w:t>
      </w:r>
      <w:r w:rsidRPr="006526AE">
        <w:rPr>
          <w:rFonts w:ascii="ＭＳ ゴシック" w:eastAsia="ＭＳ ゴシック" w:hAnsi="ＭＳ ゴシック" w:hint="eastAsia"/>
          <w:sz w:val="22"/>
        </w:rPr>
        <w:t>ページ</w:t>
      </w:r>
      <w:r w:rsidR="002E19FA" w:rsidRPr="006526AE">
        <w:rPr>
          <w:rFonts w:ascii="ＭＳ ゴシック" w:eastAsia="ＭＳ ゴシック" w:hAnsi="ＭＳ ゴシック" w:hint="eastAsia"/>
          <w:sz w:val="22"/>
        </w:rPr>
        <w:t>を</w:t>
      </w:r>
      <w:r w:rsidRPr="006526AE">
        <w:rPr>
          <w:rFonts w:ascii="ＭＳ ゴシック" w:eastAsia="ＭＳ ゴシック" w:hAnsi="ＭＳ ゴシック" w:hint="eastAsia"/>
          <w:sz w:val="22"/>
        </w:rPr>
        <w:t>参照）</w:t>
      </w:r>
    </w:p>
    <w:p w14:paraId="7792ACE4" w14:textId="5F34F2F5" w:rsidR="002D2428" w:rsidRPr="006526AE" w:rsidRDefault="002D2428" w:rsidP="002D242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【調査時期】2024 年 7月～ 8月</w:t>
      </w:r>
    </w:p>
    <w:p w14:paraId="7C1EFF69" w14:textId="0D597B25" w:rsidR="002D2428" w:rsidRPr="006526AE" w:rsidRDefault="002D2428" w:rsidP="002D242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【調査対象】1,200 人（無作為抽出）</w:t>
      </w:r>
    </w:p>
    <w:p w14:paraId="584329AB" w14:textId="0AF7CA42" w:rsidR="002D2428" w:rsidRPr="006526AE" w:rsidRDefault="002D2428" w:rsidP="002D242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【調査方法】［配布］郵送［回収］郵送または WEB 回答</w:t>
      </w:r>
    </w:p>
    <w:p w14:paraId="56BA3CD0" w14:textId="499E212E" w:rsidR="002D2428" w:rsidRPr="006526AE" w:rsidRDefault="002D2428" w:rsidP="002D242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【回収数】364 人（回収率 30.3％）</w:t>
      </w:r>
    </w:p>
    <w:p w14:paraId="2A7FC0DE" w14:textId="77777777" w:rsidR="00E41659" w:rsidRPr="00975E71" w:rsidRDefault="00E41659">
      <w:pPr>
        <w:rPr>
          <w:rFonts w:asciiTheme="minorEastAsia" w:hAnsiTheme="minorEastAsia"/>
          <w:sz w:val="22"/>
        </w:rPr>
      </w:pPr>
    </w:p>
    <w:p w14:paraId="0216C5EA" w14:textId="5648138A" w:rsidR="00E41659" w:rsidRPr="006526AE" w:rsidRDefault="00C87CFA">
      <w:pPr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526AE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975E71" w:rsidRPr="006526AE">
        <w:rPr>
          <w:rFonts w:ascii="ＭＳ ゴシック" w:eastAsia="ＭＳ ゴシック" w:hAnsi="ＭＳ ゴシック" w:hint="eastAsia"/>
          <w:b/>
          <w:sz w:val="22"/>
        </w:rPr>
        <w:t>アンケート結果</w:t>
      </w:r>
    </w:p>
    <w:p w14:paraId="3EB35D80" w14:textId="77AD9F53" w:rsidR="00E41659" w:rsidRPr="006526AE" w:rsidRDefault="00C87CFA">
      <w:pPr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D2428" w:rsidRPr="006526AE">
        <w:rPr>
          <w:rFonts w:ascii="ＭＳ ゴシック" w:eastAsia="ＭＳ ゴシック" w:hAnsi="ＭＳ ゴシック" w:hint="eastAsia"/>
          <w:sz w:val="22"/>
        </w:rPr>
        <w:t>「公共交通（鉄道・バス・タクシー）に関する住民アンケート調査」のとおり。</w:t>
      </w:r>
    </w:p>
    <w:p w14:paraId="41B1908A" w14:textId="0229D8B2" w:rsidR="00E41659" w:rsidRPr="006526AE" w:rsidRDefault="00C87CFA">
      <w:pPr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 xml:space="preserve">　　（議案参考書１、</w:t>
      </w:r>
      <w:r w:rsidR="006526AE">
        <w:rPr>
          <w:rFonts w:ascii="ＭＳ ゴシック" w:eastAsia="ＭＳ ゴシック" w:hAnsi="ＭＳ ゴシック" w:hint="eastAsia"/>
          <w:sz w:val="22"/>
        </w:rPr>
        <w:t>１</w:t>
      </w:r>
      <w:r w:rsidRPr="006526AE">
        <w:rPr>
          <w:rFonts w:ascii="ＭＳ ゴシック" w:eastAsia="ＭＳ ゴシック" w:hAnsi="ＭＳ ゴシック" w:hint="eastAsia"/>
          <w:sz w:val="22"/>
        </w:rPr>
        <w:t>ページ</w:t>
      </w:r>
      <w:r w:rsidR="00975E71" w:rsidRPr="006526AE">
        <w:rPr>
          <w:rFonts w:ascii="ＭＳ ゴシック" w:eastAsia="ＭＳ ゴシック" w:hAnsi="ＭＳ ゴシック" w:hint="eastAsia"/>
          <w:sz w:val="22"/>
        </w:rPr>
        <w:t>から</w:t>
      </w:r>
      <w:r w:rsidR="002D2428" w:rsidRPr="006526AE">
        <w:rPr>
          <w:rFonts w:ascii="ＭＳ ゴシック" w:eastAsia="ＭＳ ゴシック" w:hAnsi="ＭＳ ゴシック" w:hint="eastAsia"/>
          <w:sz w:val="22"/>
        </w:rPr>
        <w:t>４０ページ</w:t>
      </w:r>
      <w:r w:rsidR="002E19FA" w:rsidRPr="006526AE">
        <w:rPr>
          <w:rFonts w:ascii="ＭＳ ゴシック" w:eastAsia="ＭＳ ゴシック" w:hAnsi="ＭＳ ゴシック" w:hint="eastAsia"/>
          <w:sz w:val="22"/>
        </w:rPr>
        <w:t>を</w:t>
      </w:r>
      <w:r w:rsidRPr="006526AE">
        <w:rPr>
          <w:rFonts w:ascii="ＭＳ ゴシック" w:eastAsia="ＭＳ ゴシック" w:hAnsi="ＭＳ ゴシック" w:hint="eastAsia"/>
          <w:sz w:val="22"/>
        </w:rPr>
        <w:t>参照）</w:t>
      </w:r>
    </w:p>
    <w:p w14:paraId="0F0790BF" w14:textId="3048997F" w:rsidR="00C87CFA" w:rsidRPr="006526AE" w:rsidRDefault="00C87CFA" w:rsidP="00C87CFA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D2428" w:rsidRPr="006526AE">
        <w:rPr>
          <w:rFonts w:ascii="ＭＳ ゴシック" w:eastAsia="ＭＳ ゴシック" w:hAnsi="ＭＳ ゴシック" w:hint="eastAsia"/>
          <w:sz w:val="22"/>
        </w:rPr>
        <w:t>【免許、自動車の保有状況】</w:t>
      </w:r>
    </w:p>
    <w:p w14:paraId="094D14DB" w14:textId="0C7214A0" w:rsidR="00E41659" w:rsidRPr="006526AE" w:rsidRDefault="002D2428" w:rsidP="00C87CFA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回答者のうち、免許を持っている方の比率は</w:t>
      </w:r>
      <w:r w:rsidR="00592256">
        <w:rPr>
          <w:rFonts w:ascii="ＭＳ ゴシック" w:eastAsia="ＭＳ ゴシック" w:hAnsi="ＭＳ ゴシック" w:hint="eastAsia"/>
          <w:sz w:val="22"/>
        </w:rPr>
        <w:t>約70</w:t>
      </w:r>
      <w:r w:rsidRPr="006526AE">
        <w:rPr>
          <w:rFonts w:ascii="ＭＳ ゴシック" w:eastAsia="ＭＳ ゴシック" w:hAnsi="ＭＳ ゴシック" w:hint="eastAsia"/>
          <w:sz w:val="22"/>
        </w:rPr>
        <w:t>％、世帯に自動車が1 台以上ある比率は約80％となってい</w:t>
      </w:r>
      <w:r w:rsidR="00C87CFA" w:rsidRPr="006526AE">
        <w:rPr>
          <w:rFonts w:ascii="ＭＳ ゴシック" w:eastAsia="ＭＳ ゴシック" w:hAnsi="ＭＳ ゴシック" w:hint="eastAsia"/>
          <w:sz w:val="22"/>
        </w:rPr>
        <w:t>る</w:t>
      </w:r>
      <w:r w:rsidRPr="006526AE">
        <w:rPr>
          <w:rFonts w:ascii="ＭＳ ゴシック" w:eastAsia="ＭＳ ゴシック" w:hAnsi="ＭＳ ゴシック" w:hint="eastAsia"/>
          <w:sz w:val="22"/>
        </w:rPr>
        <w:t>。</w:t>
      </w:r>
    </w:p>
    <w:p w14:paraId="1E8D07A1" w14:textId="77777777" w:rsidR="002D2428" w:rsidRPr="006526AE" w:rsidRDefault="00C87CFA" w:rsidP="002D242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 xml:space="preserve">　</w:t>
      </w:r>
      <w:r w:rsidR="002D2428" w:rsidRPr="006526AE">
        <w:rPr>
          <w:rFonts w:ascii="ＭＳ ゴシック" w:eastAsia="ＭＳ ゴシック" w:hAnsi="ＭＳ ゴシック" w:hint="eastAsia"/>
          <w:sz w:val="22"/>
        </w:rPr>
        <w:t xml:space="preserve">　【外出状況について】</w:t>
      </w:r>
    </w:p>
    <w:p w14:paraId="6D25C656" w14:textId="5C5F1247" w:rsidR="00E41659" w:rsidRPr="006526AE" w:rsidRDefault="004E3387" w:rsidP="00C87CFA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外出</w:t>
      </w:r>
      <w:r w:rsidR="002D2428" w:rsidRPr="006526AE">
        <w:rPr>
          <w:rFonts w:ascii="ＭＳ ゴシック" w:eastAsia="ＭＳ ゴシック" w:hAnsi="ＭＳ ゴシック" w:hint="eastAsia"/>
          <w:sz w:val="22"/>
        </w:rPr>
        <w:t>目的は買い物</w:t>
      </w:r>
      <w:r>
        <w:rPr>
          <w:rFonts w:ascii="ＭＳ ゴシック" w:eastAsia="ＭＳ ゴシック" w:hAnsi="ＭＳ ゴシック" w:hint="eastAsia"/>
          <w:sz w:val="22"/>
        </w:rPr>
        <w:t>、通勤が多く、</w:t>
      </w:r>
      <w:r w:rsidR="002D2428" w:rsidRPr="006526AE">
        <w:rPr>
          <w:rFonts w:ascii="ＭＳ ゴシック" w:eastAsia="ＭＳ ゴシック" w:hAnsi="ＭＳ ゴシック" w:hint="eastAsia"/>
          <w:sz w:val="22"/>
        </w:rPr>
        <w:t>移動手段も全体として自動車が過半数を示してい</w:t>
      </w:r>
      <w:r w:rsidR="00C87CFA" w:rsidRPr="006526AE">
        <w:rPr>
          <w:rFonts w:ascii="ＭＳ ゴシック" w:eastAsia="ＭＳ ゴシック" w:hAnsi="ＭＳ ゴシック" w:hint="eastAsia"/>
          <w:sz w:val="22"/>
        </w:rPr>
        <w:t>る</w:t>
      </w:r>
      <w:r w:rsidR="002D2428" w:rsidRPr="006526AE">
        <w:rPr>
          <w:rFonts w:ascii="ＭＳ ゴシック" w:eastAsia="ＭＳ ゴシック" w:hAnsi="ＭＳ ゴシック" w:hint="eastAsia"/>
          <w:sz w:val="22"/>
        </w:rPr>
        <w:t>。</w:t>
      </w:r>
    </w:p>
    <w:p w14:paraId="42C71B88" w14:textId="1725A7AA" w:rsidR="002D2428" w:rsidRPr="006526AE" w:rsidRDefault="002D2428" w:rsidP="002D242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【公共交通の利用状況】</w:t>
      </w:r>
    </w:p>
    <w:p w14:paraId="77BABE38" w14:textId="0FE6A4F3" w:rsidR="002D2428" w:rsidRPr="006526AE" w:rsidRDefault="002D2428" w:rsidP="002D2428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鉄道、バス、タクシーの利用</w:t>
      </w:r>
      <w:r w:rsidR="00DA09D6">
        <w:rPr>
          <w:rFonts w:ascii="ＭＳ ゴシック" w:eastAsia="ＭＳ ゴシック" w:hAnsi="ＭＳ ゴシック" w:hint="eastAsia"/>
          <w:sz w:val="22"/>
        </w:rPr>
        <w:t>頻度</w:t>
      </w:r>
      <w:r w:rsidRPr="006526AE">
        <w:rPr>
          <w:rFonts w:ascii="ＭＳ ゴシック" w:eastAsia="ＭＳ ゴシック" w:hAnsi="ＭＳ ゴシック" w:hint="eastAsia"/>
          <w:sz w:val="22"/>
        </w:rPr>
        <w:t>は、前回調査結果からほぼ変化は</w:t>
      </w:r>
      <w:r w:rsidR="00C87CFA" w:rsidRPr="006526AE">
        <w:rPr>
          <w:rFonts w:ascii="ＭＳ ゴシック" w:eastAsia="ＭＳ ゴシック" w:hAnsi="ＭＳ ゴシック" w:hint="eastAsia"/>
          <w:sz w:val="22"/>
        </w:rPr>
        <w:t>ない</w:t>
      </w:r>
      <w:r w:rsidRPr="006526AE">
        <w:rPr>
          <w:rFonts w:ascii="ＭＳ ゴシック" w:eastAsia="ＭＳ ゴシック" w:hAnsi="ＭＳ ゴシック" w:hint="eastAsia"/>
          <w:sz w:val="22"/>
        </w:rPr>
        <w:t>。</w:t>
      </w:r>
    </w:p>
    <w:p w14:paraId="3F11E0B6" w14:textId="4426A887" w:rsidR="002D2428" w:rsidRPr="006526AE" w:rsidRDefault="002D2428" w:rsidP="002D242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【</w:t>
      </w:r>
      <w:r w:rsidR="00C87CFA" w:rsidRPr="006526AE">
        <w:rPr>
          <w:rFonts w:ascii="ＭＳ ゴシック" w:eastAsia="ＭＳ ゴシック" w:hAnsi="ＭＳ ゴシック" w:hint="eastAsia"/>
          <w:sz w:val="22"/>
        </w:rPr>
        <w:t>公共交通の今後、求められる取組みについて</w:t>
      </w:r>
      <w:r w:rsidRPr="006526AE">
        <w:rPr>
          <w:rFonts w:ascii="ＭＳ ゴシック" w:eastAsia="ＭＳ ゴシック" w:hAnsi="ＭＳ ゴシック" w:hint="eastAsia"/>
          <w:sz w:val="22"/>
        </w:rPr>
        <w:t>】</w:t>
      </w:r>
    </w:p>
    <w:p w14:paraId="212D1174" w14:textId="288FC43D" w:rsidR="002D2428" w:rsidRPr="006526AE" w:rsidRDefault="002D2428" w:rsidP="00C87CFA">
      <w:pPr>
        <w:ind w:leftChars="300" w:left="63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・公共交通への今後の展望は、「近い将来、事業者の運営状況が悪化し、市内の公共</w:t>
      </w:r>
      <w:r w:rsidR="002E19FA" w:rsidRPr="006526AE">
        <w:rPr>
          <w:rFonts w:ascii="ＭＳ ゴシック" w:eastAsia="ＭＳ ゴシック" w:hAnsi="ＭＳ ゴシック" w:hint="eastAsia"/>
          <w:sz w:val="22"/>
        </w:rPr>
        <w:t>交通</w:t>
      </w:r>
      <w:r w:rsidRPr="006526AE">
        <w:rPr>
          <w:rFonts w:ascii="ＭＳ ゴシック" w:eastAsia="ＭＳ ゴシック" w:hAnsi="ＭＳ ゴシック" w:hint="eastAsia"/>
          <w:sz w:val="22"/>
        </w:rPr>
        <w:t>は不便になると思う」が主な見解となっており、そのような公共交通に対し、「財政支援を拡大し、公共交通の利便性を高めるべきである」という意見が多くなってい</w:t>
      </w:r>
      <w:r w:rsidR="002E19FA" w:rsidRPr="006526AE">
        <w:rPr>
          <w:rFonts w:ascii="ＭＳ ゴシック" w:eastAsia="ＭＳ ゴシック" w:hAnsi="ＭＳ ゴシック" w:hint="eastAsia"/>
          <w:sz w:val="22"/>
        </w:rPr>
        <w:t>る</w:t>
      </w:r>
      <w:r w:rsidRPr="006526AE">
        <w:rPr>
          <w:rFonts w:ascii="ＭＳ ゴシック" w:eastAsia="ＭＳ ゴシック" w:hAnsi="ＭＳ ゴシック" w:hint="eastAsia"/>
          <w:sz w:val="22"/>
        </w:rPr>
        <w:t>。</w:t>
      </w:r>
    </w:p>
    <w:p w14:paraId="5903595B" w14:textId="58EA18C8" w:rsidR="002D2428" w:rsidRPr="006526AE" w:rsidRDefault="002D2428" w:rsidP="002D2428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・回答者が主に必要とした取組み</w:t>
      </w:r>
    </w:p>
    <w:p w14:paraId="7087E1D1" w14:textId="6570EE5C" w:rsidR="002D2428" w:rsidRPr="006526AE" w:rsidRDefault="002D2428" w:rsidP="00C87CFA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高齢者や免許返納者の移動を支援する取組み</w:t>
      </w:r>
    </w:p>
    <w:p w14:paraId="27EF0AB6" w14:textId="0C56D199" w:rsidR="002D2428" w:rsidRPr="006526AE" w:rsidRDefault="002D2428" w:rsidP="002D2428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居住地に関係なく、市民に対して等しく移動を支援する取組み</w:t>
      </w:r>
    </w:p>
    <w:p w14:paraId="187A9E4B" w14:textId="4CCA60CF" w:rsidR="002D2428" w:rsidRPr="006526AE" w:rsidRDefault="002D2428" w:rsidP="002D2428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従来の鉄道、バス、タクシー以外の新たな交通手段</w:t>
      </w:r>
    </w:p>
    <w:p w14:paraId="1979A915" w14:textId="4566B1DF" w:rsidR="002D2428" w:rsidRPr="006526AE" w:rsidRDefault="002D2428" w:rsidP="00C87CFA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6526AE">
        <w:rPr>
          <w:rFonts w:ascii="ＭＳ ゴシック" w:eastAsia="ＭＳ ゴシック" w:hAnsi="ＭＳ ゴシック" w:hint="eastAsia"/>
          <w:sz w:val="22"/>
        </w:rPr>
        <w:t>子どもや子育て世代が移動しやすい環境</w:t>
      </w:r>
    </w:p>
    <w:p w14:paraId="5D36B498" w14:textId="77777777" w:rsidR="00E41659" w:rsidRDefault="00E41659">
      <w:pPr>
        <w:rPr>
          <w:rFonts w:asciiTheme="majorEastAsia" w:eastAsiaTheme="majorEastAsia" w:hAnsiTheme="majorEastAsia"/>
        </w:rPr>
      </w:pPr>
    </w:p>
    <w:sectPr w:rsidR="00E41659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A34D" w14:textId="77777777" w:rsidR="00E434C2" w:rsidRDefault="00C87CFA">
      <w:r>
        <w:separator/>
      </w:r>
    </w:p>
  </w:endnote>
  <w:endnote w:type="continuationSeparator" w:id="0">
    <w:p w14:paraId="78AADA8A" w14:textId="77777777" w:rsidR="00E434C2" w:rsidRDefault="00C8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607" w14:textId="77777777" w:rsidR="00E434C2" w:rsidRDefault="00C87CFA">
      <w:r>
        <w:separator/>
      </w:r>
    </w:p>
  </w:footnote>
  <w:footnote w:type="continuationSeparator" w:id="0">
    <w:p w14:paraId="5B9E988B" w14:textId="77777777" w:rsidR="00E434C2" w:rsidRDefault="00C8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59"/>
    <w:rsid w:val="002D2428"/>
    <w:rsid w:val="002E19FA"/>
    <w:rsid w:val="004E3387"/>
    <w:rsid w:val="00592256"/>
    <w:rsid w:val="006526AE"/>
    <w:rsid w:val="00975E71"/>
    <w:rsid w:val="00C87CFA"/>
    <w:rsid w:val="00DA09D6"/>
    <w:rsid w:val="00E41659"/>
    <w:rsid w:val="00E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3E30C"/>
  <w15:chartTrackingRefBased/>
  <w15:docId w15:val="{C316F949-0669-4E3C-AB56-FB3B75E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46</cp:revision>
  <cp:lastPrinted>2023-01-19T06:27:00Z</cp:lastPrinted>
  <dcterms:created xsi:type="dcterms:W3CDTF">2016-11-04T04:30:00Z</dcterms:created>
  <dcterms:modified xsi:type="dcterms:W3CDTF">2024-09-27T06:36:00Z</dcterms:modified>
</cp:coreProperties>
</file>