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7DD5" w14:textId="53E49566" w:rsidR="004A2993" w:rsidRPr="00BB0EB8" w:rsidRDefault="004A2993" w:rsidP="005D02E0">
      <w:pPr>
        <w:ind w:right="1050"/>
        <w:rPr>
          <w:rFonts w:ascii="ＭＳ 明朝" w:eastAsia="ＭＳ 明朝" w:hAnsi="ＭＳ 明朝"/>
        </w:rPr>
      </w:pPr>
    </w:p>
    <w:p w14:paraId="0A372F02" w14:textId="2D332FFC" w:rsidR="004A2993" w:rsidRPr="00DA5A99" w:rsidRDefault="004A2993" w:rsidP="004A2993">
      <w:pPr>
        <w:ind w:firstLineChars="300" w:firstLine="632"/>
        <w:jc w:val="center"/>
        <w:rPr>
          <w:rFonts w:ascii="ＭＳ 明朝" w:eastAsia="ＭＳ 明朝" w:hAnsi="ＭＳ 明朝"/>
          <w:b/>
          <w:bCs/>
          <w:szCs w:val="21"/>
        </w:rPr>
      </w:pPr>
      <w:r w:rsidRPr="00DA5A99">
        <w:rPr>
          <w:rFonts w:ascii="ＭＳ 明朝" w:eastAsia="ＭＳ 明朝" w:hAnsi="ＭＳ 明朝" w:hint="eastAsia"/>
          <w:b/>
          <w:bCs/>
          <w:szCs w:val="21"/>
        </w:rPr>
        <w:t>軽度者に対する福祉用具貸与</w:t>
      </w:r>
      <w:r w:rsidR="00ED49F2">
        <w:rPr>
          <w:rFonts w:ascii="ＭＳ 明朝" w:eastAsia="ＭＳ 明朝" w:hAnsi="ＭＳ 明朝" w:hint="eastAsia"/>
          <w:b/>
          <w:bCs/>
          <w:szCs w:val="21"/>
        </w:rPr>
        <w:t>マニュアル</w:t>
      </w:r>
    </w:p>
    <w:p w14:paraId="3D62CD9D" w14:textId="3358F6B9" w:rsidR="004A2993" w:rsidRPr="00DA5A99" w:rsidRDefault="004A2993" w:rsidP="00ED49F2">
      <w:pPr>
        <w:jc w:val="left"/>
        <w:rPr>
          <w:rFonts w:ascii="ＭＳ 明朝" w:eastAsia="ＭＳ 明朝" w:hAnsi="ＭＳ 明朝"/>
        </w:rPr>
      </w:pPr>
    </w:p>
    <w:p w14:paraId="2E8C1954" w14:textId="3075461C" w:rsidR="00A23147" w:rsidRPr="00DA5A99" w:rsidRDefault="00D30B7D" w:rsidP="00B86605">
      <w:pPr>
        <w:ind w:firstLineChars="100" w:firstLine="210"/>
        <w:rPr>
          <w:rFonts w:ascii="ＭＳ 明朝" w:eastAsia="ＭＳ 明朝" w:hAnsi="ＭＳ 明朝"/>
        </w:rPr>
      </w:pPr>
      <w:r w:rsidRPr="00DA5A99">
        <w:rPr>
          <w:rFonts w:ascii="ＭＳ 明朝" w:eastAsia="ＭＳ 明朝" w:hAnsi="ＭＳ 明朝" w:hint="eastAsia"/>
        </w:rPr>
        <w:t>福祉用具貸与では、原則軽度者</w:t>
      </w:r>
      <w:r w:rsidRPr="00DA5A99">
        <w:rPr>
          <w:rFonts w:ascii="ＭＳ 明朝" w:eastAsia="ＭＳ 明朝" w:hAnsi="ＭＳ 明朝" w:hint="eastAsia"/>
          <w:vertAlign w:val="subscript"/>
        </w:rPr>
        <w:t>※</w:t>
      </w:r>
      <w:r w:rsidRPr="00DA5A99">
        <w:rPr>
          <w:rFonts w:ascii="ＭＳ 明朝" w:eastAsia="ＭＳ 明朝" w:hAnsi="ＭＳ 明朝" w:hint="eastAsia"/>
        </w:rPr>
        <w:t>の利用者は、特殊寝台や車いすなどの福祉用具の貸与ができません。しかし、要介護認定の調査票（基本調査）の直近の結果により福祉用具の必要性を判断した場合、または医師の医学的な所見及び適切なケアマネジメントを通して、その必要性を判断し</w:t>
      </w:r>
      <w:r w:rsidR="00BB0EB8" w:rsidRPr="00DA5A99">
        <w:rPr>
          <w:rFonts w:ascii="ＭＳ 明朝" w:eastAsia="ＭＳ 明朝" w:hAnsi="ＭＳ 明朝" w:hint="eastAsia"/>
        </w:rPr>
        <w:t>、</w:t>
      </w:r>
      <w:r w:rsidRPr="00DA5A99">
        <w:rPr>
          <w:rFonts w:ascii="ＭＳ 明朝" w:eastAsia="ＭＳ 明朝" w:hAnsi="ＭＳ 明朝" w:hint="eastAsia"/>
        </w:rPr>
        <w:t>市</w:t>
      </w:r>
      <w:r w:rsidR="00BB0EB8" w:rsidRPr="00DA5A99">
        <w:rPr>
          <w:rFonts w:ascii="ＭＳ 明朝" w:eastAsia="ＭＳ 明朝" w:hAnsi="ＭＳ 明朝" w:hint="eastAsia"/>
        </w:rPr>
        <w:t>に届け出</w:t>
      </w:r>
      <w:r w:rsidRPr="00DA5A99">
        <w:rPr>
          <w:rFonts w:ascii="ＭＳ 明朝" w:eastAsia="ＭＳ 明朝" w:hAnsi="ＭＳ 明朝" w:hint="eastAsia"/>
        </w:rPr>
        <w:t>をした場合には、例外的に貸与が可能となります。</w:t>
      </w:r>
    </w:p>
    <w:p w14:paraId="4FBC0114" w14:textId="77777777" w:rsidR="00B86605" w:rsidRPr="00DA5A99" w:rsidRDefault="00B86605" w:rsidP="00B86605">
      <w:pPr>
        <w:ind w:firstLineChars="100" w:firstLine="210"/>
        <w:rPr>
          <w:rFonts w:ascii="ＭＳ 明朝" w:eastAsia="ＭＳ 明朝" w:hAnsi="ＭＳ 明朝"/>
        </w:rPr>
      </w:pPr>
    </w:p>
    <w:p w14:paraId="4CC524BF" w14:textId="77EAB42E" w:rsidR="00D30B7D" w:rsidRPr="00DA5A99" w:rsidRDefault="00D30B7D" w:rsidP="00D30B7D">
      <w:pPr>
        <w:pStyle w:val="a9"/>
        <w:numPr>
          <w:ilvl w:val="0"/>
          <w:numId w:val="5"/>
        </w:numPr>
        <w:ind w:leftChars="0"/>
        <w:rPr>
          <w:rFonts w:ascii="ＭＳ 明朝" w:eastAsia="ＭＳ 明朝" w:hAnsi="ＭＳ 明朝"/>
          <w:sz w:val="20"/>
          <w:szCs w:val="21"/>
        </w:rPr>
      </w:pPr>
      <w:r w:rsidRPr="00DA5A99">
        <w:rPr>
          <w:rFonts w:ascii="ＭＳ 明朝" w:eastAsia="ＭＳ 明朝" w:hAnsi="ＭＳ 明朝" w:hint="eastAsia"/>
          <w:sz w:val="20"/>
          <w:szCs w:val="21"/>
        </w:rPr>
        <w:t>要支援１、要支援２、要介護１の被保険者。ただし、自動排泄処理装置（尿のみを自動的に吸引するものを除く）は要介護２、要介護３の被保険者も含める。</w:t>
      </w:r>
    </w:p>
    <w:p w14:paraId="3F0CDB2B" w14:textId="77777777" w:rsidR="00087579" w:rsidRPr="00DA5A99" w:rsidRDefault="00087579" w:rsidP="00846150">
      <w:pPr>
        <w:rPr>
          <w:rFonts w:ascii="ＭＳ 明朝" w:eastAsia="ＭＳ 明朝" w:hAnsi="ＭＳ 明朝"/>
          <w:b/>
          <w:bCs/>
          <w:szCs w:val="21"/>
        </w:rPr>
      </w:pPr>
    </w:p>
    <w:p w14:paraId="09E1884D" w14:textId="298A708F" w:rsidR="00846150" w:rsidRPr="00DA5A99" w:rsidRDefault="00846150" w:rsidP="00846150">
      <w:pPr>
        <w:rPr>
          <w:rFonts w:ascii="ＭＳ 明朝" w:eastAsia="ＭＳ 明朝" w:hAnsi="ＭＳ 明朝"/>
          <w:b/>
          <w:bCs/>
          <w:szCs w:val="21"/>
        </w:rPr>
      </w:pPr>
      <w:r w:rsidRPr="00DA5A99">
        <w:rPr>
          <w:rFonts w:ascii="ＭＳ 明朝" w:eastAsia="ＭＳ 明朝" w:hAnsi="ＭＳ 明朝" w:hint="eastAsia"/>
          <w:b/>
          <w:bCs/>
          <w:szCs w:val="21"/>
        </w:rPr>
        <w:t>〇</w:t>
      </w:r>
      <w:r w:rsidRPr="00DA5A99">
        <w:rPr>
          <w:rFonts w:ascii="ＭＳ 明朝" w:eastAsia="ＭＳ 明朝" w:hAnsi="ＭＳ 明朝"/>
          <w:b/>
          <w:bCs/>
          <w:szCs w:val="21"/>
        </w:rPr>
        <w:t xml:space="preserve"> </w:t>
      </w:r>
      <w:r w:rsidRPr="00DA5A99">
        <w:rPr>
          <w:rFonts w:ascii="ＭＳ 明朝" w:eastAsia="ＭＳ 明朝" w:hAnsi="ＭＳ 明朝" w:hint="eastAsia"/>
          <w:b/>
          <w:bCs/>
          <w:szCs w:val="21"/>
        </w:rPr>
        <w:t>申請の区分</w:t>
      </w:r>
      <w:r w:rsidR="000F29E6" w:rsidRPr="00DA5A99">
        <w:rPr>
          <w:rFonts w:ascii="ＭＳ 明朝" w:eastAsia="ＭＳ 明朝" w:hAnsi="ＭＳ 明朝" w:hint="eastAsia"/>
          <w:b/>
          <w:bCs/>
          <w:szCs w:val="21"/>
        </w:rPr>
        <w:t>と申請期日</w:t>
      </w:r>
    </w:p>
    <w:p w14:paraId="2C36B449" w14:textId="127ED670" w:rsidR="00846150" w:rsidRPr="00DA5A99" w:rsidRDefault="00846150" w:rsidP="00846150">
      <w:pPr>
        <w:rPr>
          <w:rFonts w:ascii="ＭＳ 明朝" w:eastAsia="ＭＳ 明朝" w:hAnsi="ＭＳ 明朝"/>
          <w:szCs w:val="21"/>
        </w:rPr>
      </w:pPr>
      <w:r w:rsidRPr="00DA5A99">
        <w:rPr>
          <w:rFonts w:ascii="ＭＳ 明朝" w:eastAsia="ＭＳ 明朝" w:hAnsi="ＭＳ 明朝" w:hint="eastAsia"/>
          <w:szCs w:val="21"/>
        </w:rPr>
        <w:t xml:space="preserve">　ア　新規</w:t>
      </w:r>
      <w:r w:rsidR="001E1ED3" w:rsidRPr="00DA5A99">
        <w:rPr>
          <w:rFonts w:ascii="ＭＳ 明朝" w:eastAsia="ＭＳ 明朝" w:hAnsi="ＭＳ 明朝" w:hint="eastAsia"/>
          <w:szCs w:val="21"/>
        </w:rPr>
        <w:t>に</w:t>
      </w:r>
      <w:r w:rsidR="00487757" w:rsidRPr="00DA5A99">
        <w:rPr>
          <w:rFonts w:ascii="ＭＳ 明朝" w:eastAsia="ＭＳ 明朝" w:hAnsi="ＭＳ 明朝" w:hint="eastAsia"/>
          <w:szCs w:val="21"/>
        </w:rPr>
        <w:t>貸与</w:t>
      </w:r>
      <w:r w:rsidRPr="00DA5A99">
        <w:rPr>
          <w:rFonts w:ascii="ＭＳ 明朝" w:eastAsia="ＭＳ 明朝" w:hAnsi="ＭＳ 明朝" w:hint="eastAsia"/>
          <w:szCs w:val="21"/>
        </w:rPr>
        <w:t>を検討している場合</w:t>
      </w:r>
    </w:p>
    <w:p w14:paraId="49AF24D8" w14:textId="27C55A71" w:rsidR="00846150" w:rsidRPr="00DA5A99" w:rsidRDefault="00846150" w:rsidP="00846150">
      <w:pPr>
        <w:rPr>
          <w:rFonts w:ascii="ＭＳ 明朝" w:eastAsia="ＭＳ 明朝" w:hAnsi="ＭＳ 明朝"/>
        </w:rPr>
      </w:pPr>
      <w:r w:rsidRPr="00DA5A99">
        <w:rPr>
          <w:rFonts w:ascii="ＭＳ 明朝" w:eastAsia="ＭＳ 明朝" w:hAnsi="ＭＳ 明朝" w:hint="eastAsia"/>
        </w:rPr>
        <w:t xml:space="preserve">　　→</w:t>
      </w:r>
      <w:r w:rsidR="00487757" w:rsidRPr="00DA5A99">
        <w:rPr>
          <w:rFonts w:ascii="ＭＳ 明朝" w:eastAsia="ＭＳ 明朝" w:hAnsi="ＭＳ 明朝" w:hint="eastAsia"/>
          <w:b/>
          <w:bCs/>
          <w:u w:val="wave"/>
        </w:rPr>
        <w:t>貸与</w:t>
      </w:r>
      <w:r w:rsidRPr="00DA5A99">
        <w:rPr>
          <w:rFonts w:ascii="ＭＳ 明朝" w:eastAsia="ＭＳ 明朝" w:hAnsi="ＭＳ 明朝" w:hint="eastAsia"/>
          <w:b/>
          <w:bCs/>
          <w:u w:val="wave"/>
        </w:rPr>
        <w:t>開始日まで</w:t>
      </w:r>
      <w:r w:rsidRPr="00DA5A99">
        <w:rPr>
          <w:rFonts w:ascii="ＭＳ 明朝" w:eastAsia="ＭＳ 明朝" w:hAnsi="ＭＳ 明朝" w:hint="eastAsia"/>
        </w:rPr>
        <w:t>に届け出を行う。みなし利用の場合は、暫定プラン</w:t>
      </w:r>
      <w:r w:rsidR="000F29E6" w:rsidRPr="00DA5A99">
        <w:rPr>
          <w:rFonts w:ascii="ＭＳ 明朝" w:eastAsia="ＭＳ 明朝" w:hAnsi="ＭＳ 明朝" w:hint="eastAsia"/>
        </w:rPr>
        <w:t>を提出する</w:t>
      </w:r>
      <w:r w:rsidRPr="00DA5A99">
        <w:rPr>
          <w:rFonts w:ascii="ＭＳ 明朝" w:eastAsia="ＭＳ 明朝" w:hAnsi="ＭＳ 明朝" w:hint="eastAsia"/>
        </w:rPr>
        <w:t>。</w:t>
      </w:r>
    </w:p>
    <w:p w14:paraId="5863EE95" w14:textId="0CC4A7B8" w:rsidR="00846150" w:rsidRPr="00DA5A99" w:rsidRDefault="00846150" w:rsidP="00846150">
      <w:pPr>
        <w:rPr>
          <w:rFonts w:ascii="ＭＳ 明朝" w:eastAsia="ＭＳ 明朝" w:hAnsi="ＭＳ 明朝"/>
        </w:rPr>
      </w:pPr>
    </w:p>
    <w:p w14:paraId="6F62EC4C" w14:textId="717E4C5F" w:rsidR="00846150" w:rsidRPr="00DA5A99" w:rsidRDefault="00846150" w:rsidP="00846150">
      <w:pPr>
        <w:rPr>
          <w:rFonts w:ascii="ＭＳ 明朝" w:eastAsia="ＭＳ 明朝" w:hAnsi="ＭＳ 明朝"/>
        </w:rPr>
      </w:pPr>
      <w:r w:rsidRPr="00DA5A99">
        <w:rPr>
          <w:rFonts w:ascii="ＭＳ 明朝" w:eastAsia="ＭＳ 明朝" w:hAnsi="ＭＳ 明朝" w:hint="eastAsia"/>
        </w:rPr>
        <w:t xml:space="preserve">　イ　</w:t>
      </w:r>
      <w:r w:rsidR="00487757" w:rsidRPr="00DA5A99">
        <w:rPr>
          <w:rFonts w:ascii="ＭＳ 明朝" w:eastAsia="ＭＳ 明朝" w:hAnsi="ＭＳ 明朝" w:hint="eastAsia"/>
        </w:rPr>
        <w:t>貸与</w:t>
      </w:r>
      <w:r w:rsidR="001E1ED3" w:rsidRPr="00DA5A99">
        <w:rPr>
          <w:rFonts w:ascii="ＭＳ 明朝" w:eastAsia="ＭＳ 明朝" w:hAnsi="ＭＳ 明朝" w:hint="eastAsia"/>
        </w:rPr>
        <w:t>継続中で</w:t>
      </w:r>
      <w:r w:rsidRPr="00DA5A99">
        <w:rPr>
          <w:rFonts w:ascii="ＭＳ 明朝" w:eastAsia="ＭＳ 明朝" w:hAnsi="ＭＳ 明朝" w:hint="eastAsia"/>
        </w:rPr>
        <w:t>区分変更を</w:t>
      </w:r>
      <w:r w:rsidR="000F29E6" w:rsidRPr="00DA5A99">
        <w:rPr>
          <w:rFonts w:ascii="ＭＳ 明朝" w:eastAsia="ＭＳ 明朝" w:hAnsi="ＭＳ 明朝" w:hint="eastAsia"/>
        </w:rPr>
        <w:t>検討している</w:t>
      </w:r>
      <w:r w:rsidRPr="00DA5A99">
        <w:rPr>
          <w:rFonts w:ascii="ＭＳ 明朝" w:eastAsia="ＭＳ 明朝" w:hAnsi="ＭＳ 明朝" w:hint="eastAsia"/>
        </w:rPr>
        <w:t>場合</w:t>
      </w:r>
    </w:p>
    <w:p w14:paraId="1A4F8063" w14:textId="64D8DF72" w:rsidR="000F29E6" w:rsidRPr="00DA5A99" w:rsidRDefault="000F29E6" w:rsidP="00846150">
      <w:pPr>
        <w:rPr>
          <w:rFonts w:ascii="ＭＳ 明朝" w:eastAsia="ＭＳ 明朝" w:hAnsi="ＭＳ 明朝"/>
        </w:rPr>
      </w:pPr>
      <w:r w:rsidRPr="00DA5A99">
        <w:rPr>
          <w:rFonts w:ascii="ＭＳ 明朝" w:eastAsia="ＭＳ 明朝" w:hAnsi="ＭＳ 明朝" w:hint="eastAsia"/>
        </w:rPr>
        <w:t xml:space="preserve">　　→</w:t>
      </w:r>
      <w:r w:rsidRPr="00DA5A99">
        <w:rPr>
          <w:rFonts w:ascii="ＭＳ 明朝" w:eastAsia="ＭＳ 明朝" w:hAnsi="ＭＳ 明朝" w:hint="eastAsia"/>
          <w:b/>
          <w:bCs/>
          <w:u w:val="wave"/>
        </w:rPr>
        <w:t>区分変更の申請日まで</w:t>
      </w:r>
      <w:r w:rsidRPr="00DA5A99">
        <w:rPr>
          <w:rFonts w:ascii="ＭＳ 明朝" w:eastAsia="ＭＳ 明朝" w:hAnsi="ＭＳ 明朝" w:hint="eastAsia"/>
        </w:rPr>
        <w:t>に届け出を行う。暫定プランを提出</w:t>
      </w:r>
      <w:r w:rsidR="00935278" w:rsidRPr="00DA5A99">
        <w:rPr>
          <w:rFonts w:ascii="ＭＳ 明朝" w:eastAsia="ＭＳ 明朝" w:hAnsi="ＭＳ 明朝" w:hint="eastAsia"/>
          <w:sz w:val="14"/>
          <w:szCs w:val="14"/>
        </w:rPr>
        <w:t>※</w:t>
      </w:r>
      <w:r w:rsidRPr="00DA5A99">
        <w:rPr>
          <w:rFonts w:ascii="ＭＳ 明朝" w:eastAsia="ＭＳ 明朝" w:hAnsi="ＭＳ 明朝" w:hint="eastAsia"/>
        </w:rPr>
        <w:t>する。</w:t>
      </w:r>
    </w:p>
    <w:p w14:paraId="41C744E3" w14:textId="4827D03D" w:rsidR="000F29E6" w:rsidRPr="00DA5A99" w:rsidRDefault="001E1ED3" w:rsidP="00846150">
      <w:pPr>
        <w:rPr>
          <w:rFonts w:ascii="ＭＳ 明朝" w:eastAsia="ＭＳ 明朝" w:hAnsi="ＭＳ 明朝"/>
          <w:sz w:val="20"/>
          <w:szCs w:val="20"/>
        </w:rPr>
      </w:pPr>
      <w:r w:rsidRPr="00DA5A99">
        <w:rPr>
          <w:rFonts w:ascii="ＭＳ 明朝" w:eastAsia="ＭＳ 明朝" w:hAnsi="ＭＳ 明朝" w:hint="eastAsia"/>
        </w:rPr>
        <w:t xml:space="preserve">　　　</w:t>
      </w:r>
      <w:r w:rsidR="00A20779" w:rsidRPr="00DA5A99">
        <w:rPr>
          <w:rFonts w:ascii="ＭＳ 明朝" w:eastAsia="ＭＳ 明朝" w:hAnsi="ＭＳ 明朝" w:hint="eastAsia"/>
          <w:sz w:val="20"/>
          <w:szCs w:val="20"/>
        </w:rPr>
        <w:t>※</w:t>
      </w:r>
      <w:r w:rsidRPr="00DA5A99">
        <w:rPr>
          <w:rFonts w:ascii="ＭＳ 明朝" w:eastAsia="ＭＳ 明朝" w:hAnsi="ＭＳ 明朝" w:hint="eastAsia"/>
          <w:sz w:val="20"/>
          <w:szCs w:val="20"/>
        </w:rPr>
        <w:t>介護度</w:t>
      </w:r>
      <w:r w:rsidR="00935278" w:rsidRPr="00DA5A99">
        <w:rPr>
          <w:rFonts w:ascii="ＭＳ 明朝" w:eastAsia="ＭＳ 明朝" w:hAnsi="ＭＳ 明朝" w:hint="eastAsia"/>
          <w:sz w:val="20"/>
          <w:szCs w:val="20"/>
        </w:rPr>
        <w:t>の結果に</w:t>
      </w:r>
      <w:r w:rsidRPr="00DA5A99">
        <w:rPr>
          <w:rFonts w:ascii="ＭＳ 明朝" w:eastAsia="ＭＳ 明朝" w:hAnsi="ＭＳ 明朝" w:hint="eastAsia"/>
          <w:sz w:val="20"/>
          <w:szCs w:val="20"/>
        </w:rPr>
        <w:t>よって事業所変更の可能性がある場合は、</w:t>
      </w:r>
      <w:r w:rsidR="00F67BCC" w:rsidRPr="00DA5A99">
        <w:rPr>
          <w:rFonts w:ascii="ＭＳ 明朝" w:eastAsia="ＭＳ 明朝" w:hAnsi="ＭＳ 明朝" w:hint="eastAsia"/>
          <w:sz w:val="20"/>
          <w:szCs w:val="20"/>
        </w:rPr>
        <w:t>どちらが提出しても可。</w:t>
      </w:r>
    </w:p>
    <w:p w14:paraId="461150E7" w14:textId="77777777" w:rsidR="00935278" w:rsidRPr="00DA5A99" w:rsidRDefault="00935278" w:rsidP="00846150">
      <w:pPr>
        <w:rPr>
          <w:rFonts w:ascii="ＭＳ 明朝" w:eastAsia="ＭＳ 明朝" w:hAnsi="ＭＳ 明朝"/>
        </w:rPr>
      </w:pPr>
    </w:p>
    <w:p w14:paraId="38CBCC52" w14:textId="70532023" w:rsidR="00E5612F" w:rsidRPr="00DA5A99" w:rsidRDefault="000F29E6" w:rsidP="00E5612F">
      <w:pPr>
        <w:ind w:firstLineChars="100" w:firstLine="210"/>
        <w:rPr>
          <w:rFonts w:ascii="ＭＳ 明朝" w:eastAsia="ＭＳ 明朝" w:hAnsi="ＭＳ 明朝"/>
        </w:rPr>
      </w:pPr>
      <w:r w:rsidRPr="00DA5A99">
        <w:rPr>
          <w:rFonts w:ascii="ＭＳ 明朝" w:eastAsia="ＭＳ 明朝" w:hAnsi="ＭＳ 明朝" w:hint="eastAsia"/>
        </w:rPr>
        <w:t xml:space="preserve">ウ　</w:t>
      </w:r>
      <w:r w:rsidR="00487757" w:rsidRPr="00DA5A99">
        <w:rPr>
          <w:rFonts w:ascii="ＭＳ 明朝" w:eastAsia="ＭＳ 明朝" w:hAnsi="ＭＳ 明朝" w:hint="eastAsia"/>
        </w:rPr>
        <w:t>貸与</w:t>
      </w:r>
      <w:r w:rsidR="001E1ED3" w:rsidRPr="00DA5A99">
        <w:rPr>
          <w:rFonts w:ascii="ＭＳ 明朝" w:eastAsia="ＭＳ 明朝" w:hAnsi="ＭＳ 明朝" w:hint="eastAsia"/>
        </w:rPr>
        <w:t>継続中で</w:t>
      </w:r>
      <w:r w:rsidR="00E5612F" w:rsidRPr="00DA5A99">
        <w:rPr>
          <w:rFonts w:ascii="ＭＳ 明朝" w:eastAsia="ＭＳ 明朝" w:hAnsi="ＭＳ 明朝" w:hint="eastAsia"/>
        </w:rPr>
        <w:t>更新申請となる場合</w:t>
      </w:r>
    </w:p>
    <w:p w14:paraId="6CE530D2" w14:textId="0A017BCF" w:rsidR="000F29E6" w:rsidRPr="00DA5A99" w:rsidRDefault="000F29E6" w:rsidP="000F29E6">
      <w:pPr>
        <w:rPr>
          <w:rFonts w:ascii="ＭＳ 明朝" w:eastAsia="ＭＳ 明朝" w:hAnsi="ＭＳ 明朝"/>
        </w:rPr>
      </w:pPr>
      <w:r w:rsidRPr="00DA5A99">
        <w:rPr>
          <w:rFonts w:ascii="ＭＳ 明朝" w:eastAsia="ＭＳ 明朝" w:hAnsi="ＭＳ 明朝" w:hint="eastAsia"/>
        </w:rPr>
        <w:t xml:space="preserve">　　→</w:t>
      </w:r>
      <w:r w:rsidR="00E5612F" w:rsidRPr="00DA5A99">
        <w:rPr>
          <w:rFonts w:ascii="ＭＳ 明朝" w:eastAsia="ＭＳ 明朝" w:hAnsi="ＭＳ 明朝" w:hint="eastAsia"/>
          <w:b/>
          <w:bCs/>
          <w:u w:val="wave"/>
        </w:rPr>
        <w:t>認定有効期間が切れるまで</w:t>
      </w:r>
      <w:r w:rsidRPr="00DA5A99">
        <w:rPr>
          <w:rFonts w:ascii="ＭＳ 明朝" w:eastAsia="ＭＳ 明朝" w:hAnsi="ＭＳ 明朝" w:hint="eastAsia"/>
        </w:rPr>
        <w:t>に届け出を行う。</w:t>
      </w:r>
      <w:r w:rsidR="002750D0" w:rsidRPr="00DA5A99">
        <w:rPr>
          <w:rFonts w:ascii="ＭＳ 明朝" w:eastAsia="ＭＳ 明朝" w:hAnsi="ＭＳ 明朝" w:hint="eastAsia"/>
        </w:rPr>
        <w:t>更新プランを提出する。</w:t>
      </w:r>
    </w:p>
    <w:p w14:paraId="5A1E91FC" w14:textId="11820B9C" w:rsidR="002750D0" w:rsidRPr="00DA5A99" w:rsidRDefault="002750D0" w:rsidP="000F29E6">
      <w:pPr>
        <w:rPr>
          <w:rFonts w:ascii="ＭＳ 明朝" w:eastAsia="ＭＳ 明朝" w:hAnsi="ＭＳ 明朝"/>
        </w:rPr>
      </w:pPr>
    </w:p>
    <w:p w14:paraId="45040789" w14:textId="005F52DB" w:rsidR="002750D0" w:rsidRPr="00DA5A99" w:rsidRDefault="002750D0" w:rsidP="000F29E6">
      <w:pPr>
        <w:rPr>
          <w:rFonts w:ascii="ＭＳ 明朝" w:eastAsia="ＭＳ 明朝" w:hAnsi="ＭＳ 明朝"/>
        </w:rPr>
      </w:pPr>
      <w:r w:rsidRPr="00DA5A99">
        <w:rPr>
          <w:rFonts w:ascii="ＭＳ 明朝" w:eastAsia="ＭＳ 明朝" w:hAnsi="ＭＳ 明朝" w:hint="eastAsia"/>
        </w:rPr>
        <w:t xml:space="preserve">　エ　</w:t>
      </w:r>
      <w:r w:rsidR="00487757" w:rsidRPr="00DA5A99">
        <w:rPr>
          <w:rFonts w:ascii="ＭＳ 明朝" w:eastAsia="ＭＳ 明朝" w:hAnsi="ＭＳ 明朝" w:hint="eastAsia"/>
        </w:rPr>
        <w:t>貸与</w:t>
      </w:r>
      <w:r w:rsidR="001E1ED3" w:rsidRPr="00DA5A99">
        <w:rPr>
          <w:rFonts w:ascii="ＭＳ 明朝" w:eastAsia="ＭＳ 明朝" w:hAnsi="ＭＳ 明朝" w:hint="eastAsia"/>
        </w:rPr>
        <w:t>継続中で</w:t>
      </w:r>
      <w:r w:rsidRPr="00DA5A99">
        <w:rPr>
          <w:rFonts w:ascii="ＭＳ 明朝" w:eastAsia="ＭＳ 明朝" w:hAnsi="ＭＳ 明朝" w:hint="eastAsia"/>
        </w:rPr>
        <w:t>ケアマネが変更となり、事業所が変更となる場合</w:t>
      </w:r>
      <w:r w:rsidR="00487757" w:rsidRPr="00DA5A99">
        <w:rPr>
          <w:rFonts w:ascii="ＭＳ 明朝" w:eastAsia="ＭＳ 明朝" w:hAnsi="ＭＳ 明朝" w:hint="eastAsia"/>
        </w:rPr>
        <w:t>（更新の結果に伴う変更を含む）</w:t>
      </w:r>
    </w:p>
    <w:p w14:paraId="634F1195" w14:textId="19A3B9AC" w:rsidR="002750D0" w:rsidRPr="00DA5A99" w:rsidRDefault="002750D0" w:rsidP="000F29E6">
      <w:pPr>
        <w:rPr>
          <w:rFonts w:ascii="ＭＳ 明朝" w:eastAsia="ＭＳ 明朝" w:hAnsi="ＭＳ 明朝"/>
          <w:b/>
          <w:bCs/>
          <w:u w:val="wave"/>
        </w:rPr>
      </w:pPr>
      <w:r w:rsidRPr="00DA5A99">
        <w:rPr>
          <w:rFonts w:ascii="ＭＳ 明朝" w:eastAsia="ＭＳ 明朝" w:hAnsi="ＭＳ 明朝" w:hint="eastAsia"/>
        </w:rPr>
        <w:t xml:space="preserve">　　→</w:t>
      </w:r>
      <w:r w:rsidR="00557CC2" w:rsidRPr="00DA5A99">
        <w:rPr>
          <w:rFonts w:ascii="ＭＳ 明朝" w:eastAsia="ＭＳ 明朝" w:hAnsi="ＭＳ 明朝" w:hint="eastAsia"/>
        </w:rPr>
        <w:t>前任のケアマネから</w:t>
      </w:r>
      <w:r w:rsidR="00557CC2" w:rsidRPr="00DA5A99">
        <w:rPr>
          <w:rFonts w:ascii="ＭＳ 明朝" w:eastAsia="ＭＳ 明朝" w:hAnsi="ＭＳ 明朝" w:hint="eastAsia"/>
          <w:b/>
          <w:bCs/>
          <w:u w:val="wave"/>
        </w:rPr>
        <w:t>許可通知を引き継ぐ。</w:t>
      </w:r>
    </w:p>
    <w:p w14:paraId="3916BF72" w14:textId="77777777" w:rsidR="00DD6D12" w:rsidRPr="00DA5A99" w:rsidRDefault="00DD6D12" w:rsidP="000F29E6">
      <w:pPr>
        <w:rPr>
          <w:rFonts w:ascii="ＭＳ 明朝" w:eastAsia="ＭＳ 明朝" w:hAnsi="ＭＳ 明朝"/>
        </w:rPr>
      </w:pPr>
    </w:p>
    <w:p w14:paraId="4BC8CBC5" w14:textId="21BA13D2" w:rsidR="00A57836" w:rsidRPr="00DA5A99" w:rsidRDefault="0076322F" w:rsidP="00A57836">
      <w:pPr>
        <w:rPr>
          <w:rFonts w:ascii="ＭＳ 明朝" w:eastAsia="ＭＳ 明朝" w:hAnsi="ＭＳ 明朝"/>
          <w:b/>
          <w:bCs/>
          <w:color w:val="FF0000"/>
          <w:szCs w:val="21"/>
        </w:rPr>
      </w:pPr>
      <w:r w:rsidRPr="00DA5A99">
        <w:rPr>
          <w:rFonts w:ascii="ＭＳ 明朝" w:eastAsia="ＭＳ 明朝" w:hAnsi="ＭＳ 明朝" w:hint="eastAsia"/>
          <w:b/>
          <w:bCs/>
          <w:szCs w:val="21"/>
          <w:bdr w:val="single" w:sz="4" w:space="0" w:color="auto"/>
        </w:rPr>
        <w:t>※重要※</w:t>
      </w:r>
      <w:r w:rsidRPr="00DA5A99">
        <w:rPr>
          <w:rFonts w:ascii="ＭＳ 明朝" w:eastAsia="ＭＳ 明朝" w:hAnsi="ＭＳ 明朝" w:hint="eastAsia"/>
          <w:b/>
          <w:bCs/>
          <w:szCs w:val="21"/>
        </w:rPr>
        <w:t xml:space="preserve">　</w:t>
      </w:r>
      <w:r w:rsidR="00A57836" w:rsidRPr="00DA5A99">
        <w:rPr>
          <w:rFonts w:ascii="ＭＳ 明朝" w:eastAsia="ＭＳ 明朝" w:hAnsi="ＭＳ 明朝" w:hint="eastAsia"/>
          <w:b/>
          <w:bCs/>
          <w:color w:val="FF0000"/>
          <w:szCs w:val="21"/>
        </w:rPr>
        <w:t>申請期日までに連絡がない、又は連絡があっても正当な理由がなく期日を過ぎ</w:t>
      </w:r>
      <w:r w:rsidRPr="00DA5A99">
        <w:rPr>
          <w:rFonts w:ascii="ＭＳ 明朝" w:eastAsia="ＭＳ 明朝" w:hAnsi="ＭＳ 明朝" w:hint="eastAsia"/>
          <w:b/>
          <w:bCs/>
          <w:color w:val="FF0000"/>
          <w:szCs w:val="21"/>
        </w:rPr>
        <w:t>る</w:t>
      </w:r>
      <w:r w:rsidR="00A57836" w:rsidRPr="00DA5A99">
        <w:rPr>
          <w:rFonts w:ascii="ＭＳ 明朝" w:eastAsia="ＭＳ 明朝" w:hAnsi="ＭＳ 明朝" w:hint="eastAsia"/>
          <w:b/>
          <w:bCs/>
          <w:color w:val="FF0000"/>
          <w:szCs w:val="21"/>
        </w:rPr>
        <w:t>場合</w:t>
      </w:r>
    </w:p>
    <w:p w14:paraId="48A8F4BF" w14:textId="1411F3FE" w:rsidR="00A57836" w:rsidRPr="00DA5A99" w:rsidRDefault="00A57836" w:rsidP="00A57836">
      <w:pPr>
        <w:rPr>
          <w:rFonts w:ascii="ＭＳ 明朝" w:eastAsia="ＭＳ 明朝" w:hAnsi="ＭＳ 明朝"/>
          <w:szCs w:val="21"/>
        </w:rPr>
      </w:pPr>
      <w:r w:rsidRPr="00DA5A99">
        <w:rPr>
          <w:rFonts w:ascii="ＭＳ 明朝" w:eastAsia="ＭＳ 明朝" w:hAnsi="ＭＳ 明朝" w:hint="eastAsia"/>
          <w:b/>
          <w:bCs/>
          <w:szCs w:val="21"/>
        </w:rPr>
        <w:t xml:space="preserve">　</w:t>
      </w:r>
      <w:r w:rsidRPr="00DA5A99">
        <w:rPr>
          <w:rFonts w:ascii="ＭＳ 明朝" w:eastAsia="ＭＳ 明朝" w:hAnsi="ＭＳ 明朝" w:hint="eastAsia"/>
          <w:szCs w:val="21"/>
        </w:rPr>
        <w:t>ア　1日から１５日以内に提出した場合</w:t>
      </w:r>
    </w:p>
    <w:p w14:paraId="6CD8A1BB" w14:textId="28A02119" w:rsidR="000F29E6" w:rsidRPr="00DA5A99" w:rsidRDefault="00A57836" w:rsidP="00846150">
      <w:pPr>
        <w:rPr>
          <w:rFonts w:ascii="ＭＳ 明朝" w:eastAsia="ＭＳ 明朝" w:hAnsi="ＭＳ 明朝"/>
          <w:szCs w:val="21"/>
        </w:rPr>
      </w:pPr>
      <w:r w:rsidRPr="00DA5A99">
        <w:rPr>
          <w:rFonts w:ascii="ＭＳ 明朝" w:eastAsia="ＭＳ 明朝" w:hAnsi="ＭＳ 明朝" w:hint="eastAsia"/>
          <w:szCs w:val="21"/>
        </w:rPr>
        <w:t xml:space="preserve">　　→</w:t>
      </w:r>
      <w:r w:rsidRPr="00DA5A99">
        <w:rPr>
          <w:rFonts w:ascii="ＭＳ 明朝" w:eastAsia="ＭＳ 明朝" w:hAnsi="ＭＳ 明朝" w:hint="eastAsia"/>
          <w:b/>
          <w:bCs/>
          <w:szCs w:val="21"/>
          <w:u w:val="wave"/>
        </w:rPr>
        <w:t>１６日</w:t>
      </w:r>
      <w:r w:rsidRPr="00DA5A99">
        <w:rPr>
          <w:rFonts w:ascii="ＭＳ 明朝" w:eastAsia="ＭＳ 明朝" w:hAnsi="ＭＳ 明朝" w:hint="eastAsia"/>
          <w:szCs w:val="21"/>
        </w:rPr>
        <w:t>から保険給付適用とする。</w:t>
      </w:r>
    </w:p>
    <w:p w14:paraId="200579FC" w14:textId="7A971A41" w:rsidR="00846150" w:rsidRPr="00DA5A99" w:rsidRDefault="00846150" w:rsidP="009A0ED5">
      <w:pPr>
        <w:rPr>
          <w:rFonts w:ascii="ＭＳ 明朝" w:eastAsia="ＭＳ 明朝" w:hAnsi="ＭＳ 明朝"/>
          <w:b/>
          <w:bCs/>
          <w:szCs w:val="21"/>
        </w:rPr>
      </w:pPr>
    </w:p>
    <w:p w14:paraId="11D72DF2" w14:textId="47FB0554" w:rsidR="0076322F" w:rsidRPr="00DA5A99" w:rsidRDefault="0076322F" w:rsidP="009A0ED5">
      <w:pPr>
        <w:rPr>
          <w:rFonts w:ascii="ＭＳ 明朝" w:eastAsia="ＭＳ 明朝" w:hAnsi="ＭＳ 明朝"/>
          <w:szCs w:val="21"/>
        </w:rPr>
      </w:pPr>
      <w:r w:rsidRPr="00DA5A99">
        <w:rPr>
          <w:rFonts w:ascii="ＭＳ 明朝" w:eastAsia="ＭＳ 明朝" w:hAnsi="ＭＳ 明朝" w:hint="eastAsia"/>
          <w:b/>
          <w:bCs/>
          <w:szCs w:val="21"/>
        </w:rPr>
        <w:t xml:space="preserve">　</w:t>
      </w:r>
      <w:r w:rsidRPr="00DA5A99">
        <w:rPr>
          <w:rFonts w:ascii="ＭＳ 明朝" w:eastAsia="ＭＳ 明朝" w:hAnsi="ＭＳ 明朝" w:hint="eastAsia"/>
          <w:szCs w:val="21"/>
        </w:rPr>
        <w:t>イ　１６日以降に提出した場合</w:t>
      </w:r>
    </w:p>
    <w:p w14:paraId="4C874F98" w14:textId="3AEAA545" w:rsidR="00846150" w:rsidRPr="00DA5A99" w:rsidRDefault="0076322F" w:rsidP="009A0ED5">
      <w:pPr>
        <w:rPr>
          <w:rFonts w:ascii="ＭＳ 明朝" w:eastAsia="ＭＳ 明朝" w:hAnsi="ＭＳ 明朝"/>
          <w:szCs w:val="21"/>
        </w:rPr>
      </w:pPr>
      <w:r w:rsidRPr="00DA5A99">
        <w:rPr>
          <w:rFonts w:ascii="ＭＳ 明朝" w:eastAsia="ＭＳ 明朝" w:hAnsi="ＭＳ 明朝" w:hint="eastAsia"/>
          <w:szCs w:val="21"/>
        </w:rPr>
        <w:t xml:space="preserve">　　→</w:t>
      </w:r>
      <w:r w:rsidRPr="00DA5A99">
        <w:rPr>
          <w:rFonts w:ascii="ＭＳ 明朝" w:eastAsia="ＭＳ 明朝" w:hAnsi="ＭＳ 明朝" w:hint="eastAsia"/>
          <w:b/>
          <w:bCs/>
          <w:szCs w:val="21"/>
          <w:u w:val="wave"/>
        </w:rPr>
        <w:t>翌月</w:t>
      </w:r>
      <w:r w:rsidR="0004199D" w:rsidRPr="00DA5A99">
        <w:rPr>
          <w:rFonts w:ascii="ＭＳ 明朝" w:eastAsia="ＭＳ 明朝" w:hAnsi="ＭＳ 明朝" w:hint="eastAsia"/>
          <w:b/>
          <w:bCs/>
          <w:szCs w:val="21"/>
          <w:u w:val="wave"/>
        </w:rPr>
        <w:t>1日</w:t>
      </w:r>
      <w:r w:rsidRPr="00DA5A99">
        <w:rPr>
          <w:rFonts w:ascii="ＭＳ 明朝" w:eastAsia="ＭＳ 明朝" w:hAnsi="ＭＳ 明朝" w:hint="eastAsia"/>
          <w:szCs w:val="21"/>
        </w:rPr>
        <w:t>から保険給付適用とする。</w:t>
      </w:r>
    </w:p>
    <w:p w14:paraId="6C9933A7" w14:textId="77777777" w:rsidR="00087579" w:rsidRPr="00DA5A99" w:rsidRDefault="00087579" w:rsidP="009A0ED5">
      <w:pPr>
        <w:rPr>
          <w:rFonts w:ascii="ＭＳ 明朝" w:eastAsia="ＭＳ 明朝" w:hAnsi="ＭＳ 明朝"/>
          <w:b/>
          <w:bCs/>
          <w:szCs w:val="21"/>
        </w:rPr>
      </w:pPr>
    </w:p>
    <w:p w14:paraId="086AFA6B" w14:textId="77777777" w:rsidR="00087579" w:rsidRPr="00DA5A99" w:rsidRDefault="00087579" w:rsidP="009A0ED5">
      <w:pPr>
        <w:rPr>
          <w:rFonts w:ascii="ＭＳ 明朝" w:eastAsia="ＭＳ 明朝" w:hAnsi="ＭＳ 明朝"/>
          <w:b/>
          <w:bCs/>
          <w:szCs w:val="21"/>
        </w:rPr>
      </w:pPr>
    </w:p>
    <w:p w14:paraId="55395B8C" w14:textId="77777777" w:rsidR="00087579" w:rsidRPr="00DA5A99" w:rsidRDefault="00087579" w:rsidP="009A0ED5">
      <w:pPr>
        <w:rPr>
          <w:rFonts w:ascii="ＭＳ 明朝" w:eastAsia="ＭＳ 明朝" w:hAnsi="ＭＳ 明朝"/>
          <w:b/>
          <w:bCs/>
          <w:szCs w:val="21"/>
        </w:rPr>
      </w:pPr>
    </w:p>
    <w:p w14:paraId="22D37F31" w14:textId="77777777" w:rsidR="00087579" w:rsidRPr="00DA5A99" w:rsidRDefault="00087579" w:rsidP="009A0ED5">
      <w:pPr>
        <w:rPr>
          <w:rFonts w:ascii="ＭＳ 明朝" w:eastAsia="ＭＳ 明朝" w:hAnsi="ＭＳ 明朝"/>
          <w:b/>
          <w:bCs/>
          <w:szCs w:val="21"/>
        </w:rPr>
      </w:pPr>
    </w:p>
    <w:p w14:paraId="694C273E" w14:textId="403EE0AF" w:rsidR="00087579" w:rsidRDefault="00087579" w:rsidP="009A0ED5">
      <w:pPr>
        <w:rPr>
          <w:rFonts w:ascii="ＭＳ 明朝" w:eastAsia="ＭＳ 明朝" w:hAnsi="ＭＳ 明朝"/>
          <w:b/>
          <w:bCs/>
          <w:szCs w:val="21"/>
        </w:rPr>
      </w:pPr>
    </w:p>
    <w:p w14:paraId="473E7091" w14:textId="41714018" w:rsidR="00A74946" w:rsidRDefault="00A74946" w:rsidP="009A0ED5">
      <w:pPr>
        <w:rPr>
          <w:rFonts w:ascii="ＭＳ 明朝" w:eastAsia="ＭＳ 明朝" w:hAnsi="ＭＳ 明朝"/>
          <w:b/>
          <w:bCs/>
          <w:szCs w:val="21"/>
        </w:rPr>
      </w:pPr>
    </w:p>
    <w:p w14:paraId="30B4B542" w14:textId="77777777" w:rsidR="00A74946" w:rsidRPr="00DA5A99" w:rsidRDefault="00A74946" w:rsidP="009A0ED5">
      <w:pPr>
        <w:rPr>
          <w:rFonts w:ascii="ＭＳ 明朝" w:eastAsia="ＭＳ 明朝" w:hAnsi="ＭＳ 明朝"/>
          <w:b/>
          <w:bCs/>
          <w:szCs w:val="21"/>
        </w:rPr>
      </w:pPr>
    </w:p>
    <w:p w14:paraId="020F3A88" w14:textId="475D81DF" w:rsidR="009A0ED5" w:rsidRPr="00DA5A99" w:rsidRDefault="0039329B" w:rsidP="009A0ED5">
      <w:pPr>
        <w:rPr>
          <w:rFonts w:ascii="ＭＳ 明朝" w:eastAsia="ＭＳ 明朝" w:hAnsi="ＭＳ 明朝"/>
          <w:b/>
          <w:bCs/>
          <w:szCs w:val="21"/>
        </w:rPr>
      </w:pPr>
      <w:r w:rsidRPr="00DA5A99">
        <w:rPr>
          <w:rFonts w:ascii="ＭＳ 明朝" w:eastAsia="ＭＳ 明朝" w:hAnsi="ＭＳ 明朝" w:hint="eastAsia"/>
          <w:b/>
          <w:bCs/>
          <w:szCs w:val="21"/>
        </w:rPr>
        <w:lastRenderedPageBreak/>
        <w:t>〇</w:t>
      </w:r>
      <w:r w:rsidRPr="00DA5A99">
        <w:rPr>
          <w:rFonts w:ascii="ＭＳ 明朝" w:eastAsia="ＭＳ 明朝" w:hAnsi="ＭＳ 明朝"/>
          <w:b/>
          <w:bCs/>
          <w:szCs w:val="21"/>
        </w:rPr>
        <w:t xml:space="preserve"> </w:t>
      </w:r>
      <w:r w:rsidR="00204002" w:rsidRPr="00DA5A99">
        <w:rPr>
          <w:rFonts w:ascii="ＭＳ 明朝" w:eastAsia="ＭＳ 明朝" w:hAnsi="ＭＳ 明朝" w:hint="eastAsia"/>
          <w:b/>
          <w:bCs/>
          <w:szCs w:val="21"/>
        </w:rPr>
        <w:t>申請の手順</w:t>
      </w:r>
    </w:p>
    <w:p w14:paraId="26858686" w14:textId="5A8C1003" w:rsidR="00C8313A" w:rsidRDefault="00705004" w:rsidP="00D00719">
      <w:pPr>
        <w:pStyle w:val="a9"/>
        <w:numPr>
          <w:ilvl w:val="0"/>
          <w:numId w:val="6"/>
        </w:numPr>
        <w:spacing w:line="240" w:lineRule="atLeast"/>
        <w:ind w:leftChars="0"/>
        <w:rPr>
          <w:rFonts w:ascii="ＭＳ 明朝" w:eastAsia="ＭＳ 明朝" w:hAnsi="ＭＳ 明朝"/>
          <w:szCs w:val="21"/>
        </w:rPr>
      </w:pPr>
      <w:r>
        <w:rPr>
          <w:rFonts w:ascii="ＭＳ 明朝" w:eastAsia="ＭＳ 明朝" w:hAnsi="ＭＳ 明朝" w:hint="eastAsia"/>
          <w:szCs w:val="21"/>
        </w:rPr>
        <w:t>下記を参考に</w:t>
      </w:r>
      <w:r w:rsidR="00204002" w:rsidRPr="00DA5A99">
        <w:rPr>
          <w:rFonts w:ascii="ＭＳ 明朝" w:eastAsia="ＭＳ 明朝" w:hAnsi="ＭＳ 明朝" w:hint="eastAsia"/>
          <w:szCs w:val="21"/>
        </w:rPr>
        <w:t>直近の「認定調査票」による状態像の確認を行い、届出の有無を判断する。</w:t>
      </w:r>
    </w:p>
    <w:p w14:paraId="061FFAE4" w14:textId="77777777" w:rsidR="00705004" w:rsidRDefault="00705004" w:rsidP="00705004">
      <w:pPr>
        <w:spacing w:line="240" w:lineRule="atLeast"/>
        <w:ind w:left="210"/>
        <w:rPr>
          <w:rFonts w:ascii="ＭＳ 明朝" w:eastAsia="ＭＳ 明朝" w:hAnsi="ＭＳ 明朝"/>
          <w:szCs w:val="21"/>
        </w:rPr>
      </w:pPr>
      <w:r>
        <w:rPr>
          <w:rFonts w:ascii="ＭＳ 明朝" w:eastAsia="ＭＳ 明朝" w:hAnsi="ＭＳ 明朝" w:hint="eastAsia"/>
          <w:szCs w:val="21"/>
        </w:rPr>
        <w:t xml:space="preserve">　〇：届出必要　　</w:t>
      </w:r>
    </w:p>
    <w:p w14:paraId="34130B98" w14:textId="2FFFDF22" w:rsidR="00705004" w:rsidRPr="00705004" w:rsidRDefault="00705004" w:rsidP="00705004">
      <w:pPr>
        <w:spacing w:line="240" w:lineRule="atLeast"/>
        <w:ind w:left="210" w:firstLineChars="100" w:firstLine="210"/>
        <w:rPr>
          <w:rFonts w:ascii="ＭＳ 明朝" w:eastAsia="ＭＳ 明朝" w:hAnsi="ＭＳ 明朝"/>
          <w:szCs w:val="21"/>
        </w:rPr>
      </w:pPr>
      <w:r>
        <w:rPr>
          <w:rFonts w:ascii="ＭＳ 明朝" w:eastAsia="ＭＳ 明朝" w:hAnsi="ＭＳ 明朝" w:hint="eastAsia"/>
          <w:szCs w:val="21"/>
        </w:rPr>
        <w:t>×：届出不要で使用可</w:t>
      </w:r>
    </w:p>
    <w:p w14:paraId="73C6946C" w14:textId="77777777" w:rsidR="00B86605" w:rsidRPr="00DA5A99" w:rsidRDefault="00B86605" w:rsidP="00204002">
      <w:pPr>
        <w:rPr>
          <w:rFonts w:ascii="ＭＳ 明朝" w:eastAsia="ＭＳ 明朝" w:hAnsi="ＭＳ 明朝"/>
        </w:rPr>
      </w:pPr>
    </w:p>
    <w:p w14:paraId="7C67F081" w14:textId="0A5BA473" w:rsidR="001D3DB5" w:rsidRPr="00DA5A99" w:rsidRDefault="001D3DB5" w:rsidP="00E16ADE">
      <w:pPr>
        <w:ind w:leftChars="100" w:left="210"/>
        <w:rPr>
          <w:rFonts w:ascii="ＭＳ 明朝" w:eastAsia="ＭＳ 明朝" w:hAnsi="ＭＳ 明朝"/>
        </w:rPr>
      </w:pPr>
      <w:r w:rsidRPr="00DA5A99">
        <w:rPr>
          <w:rFonts w:ascii="ＭＳ 明朝" w:eastAsia="ＭＳ 明朝" w:hAnsi="ＭＳ 明朝" w:hint="eastAsia"/>
        </w:rPr>
        <w:t>ア</w:t>
      </w:r>
      <w:r w:rsidRPr="00DA5A99">
        <w:rPr>
          <w:rFonts w:ascii="ＭＳ 明朝" w:eastAsia="ＭＳ 明朝" w:hAnsi="ＭＳ 明朝"/>
        </w:rPr>
        <w:t xml:space="preserve"> 車いす及び車いす付属品</w:t>
      </w:r>
    </w:p>
    <w:p w14:paraId="3A829134" w14:textId="481F9325" w:rsidR="001D3DB5" w:rsidRPr="00DA5A99" w:rsidRDefault="001D3DB5" w:rsidP="00E16ADE">
      <w:pPr>
        <w:tabs>
          <w:tab w:val="left" w:pos="945"/>
          <w:tab w:val="left" w:pos="993"/>
        </w:tabs>
        <w:ind w:leftChars="100" w:left="210"/>
        <w:rPr>
          <w:rFonts w:ascii="ＭＳ 明朝" w:eastAsia="ＭＳ 明朝" w:hAnsi="ＭＳ 明朝"/>
        </w:rPr>
      </w:pPr>
      <w:r w:rsidRPr="00DA5A99">
        <w:rPr>
          <w:rFonts w:ascii="ＭＳ 明朝" w:eastAsia="ＭＳ 明朝" w:hAnsi="ＭＳ 明朝" w:hint="eastAsia"/>
        </w:rPr>
        <w:t>【１】</w:t>
      </w:r>
      <w:r w:rsidR="00E16ADE" w:rsidRPr="00DA5A99">
        <w:rPr>
          <w:rFonts w:ascii="ＭＳ 明朝" w:eastAsia="ＭＳ 明朝" w:hAnsi="ＭＳ 明朝"/>
        </w:rPr>
        <w:tab/>
      </w:r>
      <w:r w:rsidRPr="00DA5A99">
        <w:rPr>
          <w:rFonts w:ascii="ＭＳ 明朝" w:eastAsia="ＭＳ 明朝" w:hAnsi="ＭＳ 明朝" w:hint="eastAsia"/>
        </w:rPr>
        <w:t>直近の基本調査（認定調査票）による状態像の確認。</w:t>
      </w:r>
    </w:p>
    <w:p w14:paraId="7D79959E" w14:textId="070B98C7" w:rsidR="005A78E6" w:rsidRPr="00DA5A99" w:rsidRDefault="00BB30A1" w:rsidP="00BB30A1">
      <w:pPr>
        <w:ind w:firstLineChars="500" w:firstLine="1050"/>
        <w:rPr>
          <w:rFonts w:ascii="ＭＳ 明朝" w:eastAsia="ＭＳ 明朝" w:hAnsi="ＭＳ 明朝"/>
        </w:rPr>
      </w:pPr>
      <w:r w:rsidRPr="00DA5A99">
        <w:rPr>
          <w:rFonts w:ascii="ＭＳ 明朝" w:eastAsia="ＭＳ 明朝" w:hAnsi="ＭＳ 明朝"/>
        </w:rPr>
        <w:t>→厚生労働大臣が定める者のイの下記の</w:t>
      </w:r>
      <w:r w:rsidRPr="00DA5A99">
        <w:rPr>
          <w:rFonts w:ascii="ＭＳ 明朝" w:eastAsia="ＭＳ 明朝" w:hAnsi="ＭＳ 明朝"/>
          <w:b/>
          <w:bCs/>
          <w:u w:val="wave"/>
        </w:rPr>
        <w:t>いずれかの状態像</w:t>
      </w:r>
      <w:r w:rsidRPr="00DA5A99">
        <w:rPr>
          <w:rFonts w:ascii="ＭＳ 明朝" w:eastAsia="ＭＳ 明朝" w:hAnsi="ＭＳ 明朝"/>
        </w:rPr>
        <w:t>に該当しているか。</w:t>
      </w:r>
    </w:p>
    <w:tbl>
      <w:tblPr>
        <w:tblStyle w:val="a3"/>
        <w:tblW w:w="0" w:type="auto"/>
        <w:jc w:val="center"/>
        <w:tblLook w:val="04A0" w:firstRow="1" w:lastRow="0" w:firstColumn="1" w:lastColumn="0" w:noHBand="0" w:noVBand="1"/>
      </w:tblPr>
      <w:tblGrid>
        <w:gridCol w:w="3256"/>
        <w:gridCol w:w="3969"/>
        <w:gridCol w:w="1558"/>
      </w:tblGrid>
      <w:tr w:rsidR="00BB30A1" w:rsidRPr="00DA5A99" w14:paraId="0FA13CAE" w14:textId="77777777" w:rsidTr="00BB30A1">
        <w:trPr>
          <w:jc w:val="center"/>
        </w:trPr>
        <w:tc>
          <w:tcPr>
            <w:tcW w:w="3256" w:type="dxa"/>
            <w:shd w:val="clear" w:color="auto" w:fill="DEEAF6" w:themeFill="accent5" w:themeFillTint="33"/>
            <w:vAlign w:val="center"/>
          </w:tcPr>
          <w:p w14:paraId="7123382B" w14:textId="77777777" w:rsidR="005A78E6" w:rsidRPr="00DA5A99" w:rsidRDefault="005A78E6" w:rsidP="00B5224F">
            <w:pPr>
              <w:ind w:firstLineChars="100" w:firstLine="200"/>
              <w:jc w:val="center"/>
              <w:rPr>
                <w:rFonts w:ascii="ＭＳ 明朝" w:eastAsia="ＭＳ 明朝" w:hAnsi="ＭＳ 明朝"/>
                <w:sz w:val="20"/>
                <w:szCs w:val="21"/>
              </w:rPr>
            </w:pPr>
            <w:r w:rsidRPr="00DA5A99">
              <w:rPr>
                <w:rFonts w:ascii="ＭＳ 明朝" w:eastAsia="ＭＳ 明朝" w:hAnsi="ＭＳ 明朝" w:hint="eastAsia"/>
                <w:sz w:val="20"/>
                <w:szCs w:val="21"/>
              </w:rPr>
              <w:t>厚生労働大臣が定める者のイ</w:t>
            </w:r>
          </w:p>
          <w:p w14:paraId="6F2EB763" w14:textId="77777777" w:rsidR="005A78E6" w:rsidRPr="00DA5A99" w:rsidRDefault="005A78E6" w:rsidP="00B5224F">
            <w:pPr>
              <w:jc w:val="center"/>
              <w:rPr>
                <w:rFonts w:ascii="ＭＳ 明朝" w:eastAsia="ＭＳ 明朝" w:hAnsi="ＭＳ 明朝"/>
                <w:sz w:val="20"/>
                <w:szCs w:val="21"/>
              </w:rPr>
            </w:pPr>
            <w:r w:rsidRPr="00DA5A99">
              <w:rPr>
                <w:rFonts w:ascii="ＭＳ 明朝" w:eastAsia="ＭＳ 明朝" w:hAnsi="ＭＳ 明朝" w:hint="eastAsia"/>
                <w:spacing w:val="75"/>
                <w:kern w:val="0"/>
                <w:sz w:val="20"/>
                <w:szCs w:val="21"/>
                <w:fitText w:val="1600" w:id="-1016413184"/>
              </w:rPr>
              <w:t>（状態像</w:t>
            </w:r>
            <w:r w:rsidRPr="00DA5A99">
              <w:rPr>
                <w:rFonts w:ascii="ＭＳ 明朝" w:eastAsia="ＭＳ 明朝" w:hAnsi="ＭＳ 明朝" w:hint="eastAsia"/>
                <w:kern w:val="0"/>
                <w:sz w:val="20"/>
                <w:szCs w:val="21"/>
                <w:fitText w:val="1600" w:id="-1016413184"/>
              </w:rPr>
              <w:t>）</w:t>
            </w:r>
          </w:p>
        </w:tc>
        <w:tc>
          <w:tcPr>
            <w:tcW w:w="3969" w:type="dxa"/>
            <w:shd w:val="clear" w:color="auto" w:fill="DEEAF6" w:themeFill="accent5" w:themeFillTint="33"/>
            <w:vAlign w:val="center"/>
          </w:tcPr>
          <w:p w14:paraId="6E3E5536" w14:textId="77777777" w:rsidR="005A78E6" w:rsidRPr="00DA5A99" w:rsidRDefault="005A78E6" w:rsidP="00B5224F">
            <w:pPr>
              <w:ind w:firstLineChars="100" w:firstLine="200"/>
              <w:jc w:val="center"/>
              <w:rPr>
                <w:rFonts w:ascii="ＭＳ 明朝" w:eastAsia="ＭＳ 明朝" w:hAnsi="ＭＳ 明朝"/>
                <w:sz w:val="20"/>
                <w:szCs w:val="21"/>
              </w:rPr>
            </w:pPr>
            <w:r w:rsidRPr="00DA5A99">
              <w:rPr>
                <w:rFonts w:ascii="ＭＳ 明朝" w:eastAsia="ＭＳ 明朝" w:hAnsi="ＭＳ 明朝" w:hint="eastAsia"/>
                <w:sz w:val="20"/>
                <w:szCs w:val="21"/>
              </w:rPr>
              <w:t>左欄の状態像に該当する基本調査項目</w:t>
            </w:r>
          </w:p>
        </w:tc>
        <w:tc>
          <w:tcPr>
            <w:tcW w:w="1558" w:type="dxa"/>
            <w:shd w:val="clear" w:color="auto" w:fill="DEEAF6" w:themeFill="accent5" w:themeFillTint="33"/>
            <w:vAlign w:val="center"/>
          </w:tcPr>
          <w:p w14:paraId="6857E962" w14:textId="2BF65339" w:rsidR="005A78E6" w:rsidRPr="00DA5A99" w:rsidRDefault="0004199D" w:rsidP="00B5224F">
            <w:pPr>
              <w:jc w:val="center"/>
              <w:rPr>
                <w:rFonts w:ascii="ＭＳ 明朝" w:eastAsia="ＭＳ 明朝" w:hAnsi="ＭＳ 明朝"/>
                <w:sz w:val="20"/>
                <w:szCs w:val="21"/>
              </w:rPr>
            </w:pPr>
            <w:r w:rsidRPr="00DA5A99">
              <w:rPr>
                <w:rFonts w:ascii="ＭＳ 明朝" w:eastAsia="ＭＳ 明朝" w:hAnsi="ＭＳ 明朝" w:hint="eastAsia"/>
                <w:sz w:val="20"/>
                <w:szCs w:val="21"/>
              </w:rPr>
              <w:t>届出</w:t>
            </w:r>
          </w:p>
        </w:tc>
      </w:tr>
      <w:tr w:rsidR="005A78E6" w:rsidRPr="00DA5A99" w14:paraId="469A8810" w14:textId="77777777" w:rsidTr="00BB30A1">
        <w:trPr>
          <w:trHeight w:val="389"/>
          <w:jc w:val="center"/>
        </w:trPr>
        <w:tc>
          <w:tcPr>
            <w:tcW w:w="3256" w:type="dxa"/>
            <w:vMerge w:val="restart"/>
          </w:tcPr>
          <w:p w14:paraId="37A19E27" w14:textId="77777777" w:rsidR="005A78E6" w:rsidRPr="00DA5A99" w:rsidRDefault="005A78E6" w:rsidP="00B5224F">
            <w:pPr>
              <w:rPr>
                <w:rFonts w:ascii="ＭＳ 明朝" w:eastAsia="ＭＳ 明朝" w:hAnsi="ＭＳ 明朝"/>
                <w:sz w:val="20"/>
                <w:szCs w:val="21"/>
              </w:rPr>
            </w:pPr>
            <w:r w:rsidRPr="00DA5A99">
              <w:rPr>
                <w:rFonts w:ascii="ＭＳ 明朝" w:eastAsia="ＭＳ 明朝" w:hAnsi="ＭＳ 明朝" w:hint="eastAsia"/>
                <w:sz w:val="20"/>
                <w:szCs w:val="21"/>
              </w:rPr>
              <w:t>（一）</w:t>
            </w:r>
          </w:p>
          <w:p w14:paraId="4E3D07D2" w14:textId="103CFA4E" w:rsidR="005A78E6" w:rsidRPr="00DA5A99" w:rsidRDefault="002B666A" w:rsidP="00B5224F">
            <w:pPr>
              <w:ind w:firstLineChars="100" w:firstLine="200"/>
              <w:rPr>
                <w:rFonts w:ascii="ＭＳ 明朝" w:eastAsia="ＭＳ 明朝" w:hAnsi="ＭＳ 明朝"/>
                <w:sz w:val="20"/>
                <w:szCs w:val="21"/>
              </w:rPr>
            </w:pPr>
            <w:r>
              <w:rPr>
                <w:rFonts w:ascii="ＭＳ 明朝" w:eastAsia="ＭＳ 明朝" w:hAnsi="ＭＳ 明朝" w:hint="eastAsia"/>
                <w:sz w:val="20"/>
                <w:szCs w:val="21"/>
              </w:rPr>
              <w:t>日常的に歩行が困難な者</w:t>
            </w:r>
          </w:p>
        </w:tc>
        <w:tc>
          <w:tcPr>
            <w:tcW w:w="5527" w:type="dxa"/>
            <w:gridSpan w:val="2"/>
            <w:shd w:val="clear" w:color="auto" w:fill="D9D9D9" w:themeFill="background1" w:themeFillShade="D9"/>
          </w:tcPr>
          <w:p w14:paraId="1661F256" w14:textId="5FC29AFD" w:rsidR="005A78E6" w:rsidRPr="00DA5A99" w:rsidRDefault="005A78E6" w:rsidP="00B5224F">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基本調査１－</w:t>
            </w:r>
            <w:r w:rsidR="002B666A">
              <w:rPr>
                <w:rFonts w:ascii="ＭＳ 明朝" w:eastAsia="ＭＳ 明朝" w:hAnsi="ＭＳ 明朝" w:hint="eastAsia"/>
                <w:sz w:val="20"/>
                <w:szCs w:val="21"/>
              </w:rPr>
              <w:t>７</w:t>
            </w:r>
          </w:p>
        </w:tc>
      </w:tr>
      <w:tr w:rsidR="005A78E6" w:rsidRPr="00DA5A99" w14:paraId="2AD3DF14" w14:textId="77777777" w:rsidTr="00BB30A1">
        <w:trPr>
          <w:trHeight w:val="389"/>
          <w:jc w:val="center"/>
        </w:trPr>
        <w:tc>
          <w:tcPr>
            <w:tcW w:w="3256" w:type="dxa"/>
            <w:vMerge/>
          </w:tcPr>
          <w:p w14:paraId="316297D8" w14:textId="77777777" w:rsidR="005A78E6" w:rsidRPr="00DA5A99" w:rsidRDefault="005A78E6" w:rsidP="00B5224F">
            <w:pPr>
              <w:ind w:firstLineChars="100" w:firstLine="200"/>
              <w:rPr>
                <w:rFonts w:ascii="ＭＳ 明朝" w:eastAsia="ＭＳ 明朝" w:hAnsi="ＭＳ 明朝"/>
                <w:sz w:val="20"/>
                <w:szCs w:val="21"/>
              </w:rPr>
            </w:pPr>
          </w:p>
        </w:tc>
        <w:tc>
          <w:tcPr>
            <w:tcW w:w="3969" w:type="dxa"/>
          </w:tcPr>
          <w:p w14:paraId="2E67FEA1" w14:textId="77777777" w:rsidR="005A78E6" w:rsidRPr="00DA5A99" w:rsidRDefault="005A78E6" w:rsidP="00B5224F">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１．「つかまらないでできる」</w:t>
            </w:r>
          </w:p>
        </w:tc>
        <w:tc>
          <w:tcPr>
            <w:tcW w:w="1558" w:type="dxa"/>
            <w:vMerge w:val="restart"/>
            <w:vAlign w:val="center"/>
          </w:tcPr>
          <w:p w14:paraId="66A03310" w14:textId="79EC92FE" w:rsidR="005A78E6" w:rsidRPr="00DA5A99" w:rsidRDefault="00BB30A1" w:rsidP="00B5224F">
            <w:pPr>
              <w:jc w:val="center"/>
              <w:rPr>
                <w:rFonts w:ascii="ＭＳ 明朝" w:eastAsia="ＭＳ 明朝" w:hAnsi="ＭＳ 明朝"/>
                <w:sz w:val="20"/>
                <w:szCs w:val="21"/>
              </w:rPr>
            </w:pPr>
            <w:r w:rsidRPr="00DA5A99">
              <w:rPr>
                <w:rFonts w:ascii="ＭＳ 明朝" w:eastAsia="ＭＳ 明朝" w:hAnsi="ＭＳ 明朝" w:hint="eastAsia"/>
                <w:sz w:val="20"/>
                <w:szCs w:val="21"/>
              </w:rPr>
              <w:t>使用不可</w:t>
            </w:r>
          </w:p>
        </w:tc>
      </w:tr>
      <w:tr w:rsidR="005A78E6" w:rsidRPr="00DA5A99" w14:paraId="0D58F055" w14:textId="77777777" w:rsidTr="00BB30A1">
        <w:trPr>
          <w:jc w:val="center"/>
        </w:trPr>
        <w:tc>
          <w:tcPr>
            <w:tcW w:w="3256" w:type="dxa"/>
            <w:vMerge/>
          </w:tcPr>
          <w:p w14:paraId="1D21DC2F" w14:textId="77777777" w:rsidR="005A78E6" w:rsidRPr="00DA5A99" w:rsidRDefault="005A78E6" w:rsidP="00B5224F">
            <w:pPr>
              <w:ind w:firstLineChars="100" w:firstLine="200"/>
              <w:rPr>
                <w:rFonts w:ascii="ＭＳ 明朝" w:eastAsia="ＭＳ 明朝" w:hAnsi="ＭＳ 明朝"/>
                <w:sz w:val="20"/>
                <w:szCs w:val="21"/>
              </w:rPr>
            </w:pPr>
          </w:p>
        </w:tc>
        <w:tc>
          <w:tcPr>
            <w:tcW w:w="3969" w:type="dxa"/>
          </w:tcPr>
          <w:p w14:paraId="3708A95A" w14:textId="77777777" w:rsidR="005A78E6" w:rsidRPr="00DA5A99" w:rsidRDefault="005A78E6" w:rsidP="00B5224F">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２．「何かにつかまればできる」</w:t>
            </w:r>
          </w:p>
        </w:tc>
        <w:tc>
          <w:tcPr>
            <w:tcW w:w="1558" w:type="dxa"/>
            <w:vMerge/>
            <w:vAlign w:val="center"/>
          </w:tcPr>
          <w:p w14:paraId="6255B6F6" w14:textId="77777777" w:rsidR="005A78E6" w:rsidRPr="00DA5A99" w:rsidRDefault="005A78E6" w:rsidP="00B5224F">
            <w:pPr>
              <w:jc w:val="center"/>
              <w:rPr>
                <w:rFonts w:ascii="ＭＳ 明朝" w:eastAsia="ＭＳ 明朝" w:hAnsi="ＭＳ 明朝"/>
                <w:sz w:val="20"/>
                <w:szCs w:val="21"/>
              </w:rPr>
            </w:pPr>
          </w:p>
        </w:tc>
      </w:tr>
      <w:tr w:rsidR="005A78E6" w:rsidRPr="00DA5A99" w14:paraId="5C333DB1" w14:textId="77777777" w:rsidTr="00BB30A1">
        <w:trPr>
          <w:jc w:val="center"/>
        </w:trPr>
        <w:tc>
          <w:tcPr>
            <w:tcW w:w="3256" w:type="dxa"/>
            <w:vMerge/>
          </w:tcPr>
          <w:p w14:paraId="2808B51D" w14:textId="77777777" w:rsidR="005A78E6" w:rsidRPr="00DA5A99" w:rsidRDefault="005A78E6" w:rsidP="00B5224F">
            <w:pPr>
              <w:ind w:firstLineChars="100" w:firstLine="200"/>
              <w:rPr>
                <w:rFonts w:ascii="ＭＳ 明朝" w:eastAsia="ＭＳ 明朝" w:hAnsi="ＭＳ 明朝"/>
                <w:sz w:val="20"/>
                <w:szCs w:val="21"/>
              </w:rPr>
            </w:pPr>
          </w:p>
        </w:tc>
        <w:tc>
          <w:tcPr>
            <w:tcW w:w="3969" w:type="dxa"/>
          </w:tcPr>
          <w:p w14:paraId="7118D0E8" w14:textId="77777777" w:rsidR="005A78E6" w:rsidRPr="00DA5A99" w:rsidRDefault="005A78E6" w:rsidP="00B5224F">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３．「できない」</w:t>
            </w:r>
          </w:p>
        </w:tc>
        <w:tc>
          <w:tcPr>
            <w:tcW w:w="1558" w:type="dxa"/>
            <w:vAlign w:val="center"/>
          </w:tcPr>
          <w:p w14:paraId="60133709" w14:textId="30395A6E" w:rsidR="005A78E6" w:rsidRPr="00DA5A99" w:rsidRDefault="00E3129C" w:rsidP="00B5224F">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BB30A1" w:rsidRPr="00DA5A99" w14:paraId="51D9344F" w14:textId="77777777" w:rsidTr="00BB30A1">
        <w:trPr>
          <w:trHeight w:val="1080"/>
          <w:jc w:val="center"/>
        </w:trPr>
        <w:tc>
          <w:tcPr>
            <w:tcW w:w="3256" w:type="dxa"/>
          </w:tcPr>
          <w:p w14:paraId="34D29EF2" w14:textId="77777777" w:rsidR="00BB30A1" w:rsidRPr="00DA5A99" w:rsidRDefault="00BB30A1" w:rsidP="00B5224F">
            <w:pPr>
              <w:rPr>
                <w:rFonts w:ascii="ＭＳ 明朝" w:eastAsia="ＭＳ 明朝" w:hAnsi="ＭＳ 明朝"/>
                <w:sz w:val="20"/>
                <w:szCs w:val="21"/>
              </w:rPr>
            </w:pPr>
            <w:r w:rsidRPr="00DA5A99">
              <w:rPr>
                <w:rFonts w:ascii="ＭＳ 明朝" w:eastAsia="ＭＳ 明朝" w:hAnsi="ＭＳ 明朝" w:hint="eastAsia"/>
                <w:sz w:val="20"/>
                <w:szCs w:val="21"/>
              </w:rPr>
              <w:t>（二）</w:t>
            </w:r>
          </w:p>
          <w:p w14:paraId="0F28761F" w14:textId="0EC93B9D" w:rsidR="00BB30A1" w:rsidRPr="00DA5A99" w:rsidRDefault="00BB30A1" w:rsidP="005A78E6">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日常生活範囲における移動の支援が特に必要と認められる者</w:t>
            </w:r>
          </w:p>
        </w:tc>
        <w:tc>
          <w:tcPr>
            <w:tcW w:w="3969" w:type="dxa"/>
            <w:shd w:val="clear" w:color="auto" w:fill="auto"/>
            <w:vAlign w:val="center"/>
          </w:tcPr>
          <w:p w14:paraId="6DDFD169" w14:textId="592CBFC3" w:rsidR="00BB30A1" w:rsidRPr="00DA5A99" w:rsidRDefault="00BB30A1" w:rsidP="00BB30A1">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項目なし</w:t>
            </w:r>
          </w:p>
        </w:tc>
        <w:tc>
          <w:tcPr>
            <w:tcW w:w="1558" w:type="dxa"/>
            <w:shd w:val="clear" w:color="auto" w:fill="auto"/>
            <w:vAlign w:val="center"/>
          </w:tcPr>
          <w:p w14:paraId="1E482C53" w14:textId="0D4E935A" w:rsidR="00BB30A1" w:rsidRPr="00DA5A99" w:rsidRDefault="00BB30A1" w:rsidP="00BB30A1">
            <w:pPr>
              <w:jc w:val="center"/>
              <w:rPr>
                <w:rFonts w:ascii="ＭＳ 明朝" w:eastAsia="ＭＳ 明朝" w:hAnsi="ＭＳ 明朝"/>
                <w:sz w:val="20"/>
                <w:szCs w:val="21"/>
              </w:rPr>
            </w:pPr>
            <w:r w:rsidRPr="00DA5A99">
              <w:rPr>
                <w:rFonts w:ascii="ＭＳ 明朝" w:eastAsia="ＭＳ 明朝" w:hAnsi="ＭＳ 明朝" w:hint="eastAsia"/>
                <w:sz w:val="20"/>
                <w:szCs w:val="21"/>
              </w:rPr>
              <w:t>※１</w:t>
            </w:r>
          </w:p>
        </w:tc>
      </w:tr>
    </w:tbl>
    <w:p w14:paraId="0EB5D8F9" w14:textId="75823A8F" w:rsidR="00BB30A1" w:rsidRPr="00DA5A99" w:rsidRDefault="00BB30A1" w:rsidP="00BB30A1">
      <w:pPr>
        <w:ind w:leftChars="272" w:left="1096" w:hangingChars="250" w:hanging="525"/>
        <w:rPr>
          <w:rFonts w:ascii="ＭＳ 明朝" w:eastAsia="ＭＳ 明朝" w:hAnsi="ＭＳ 明朝"/>
        </w:rPr>
      </w:pPr>
      <w:r w:rsidRPr="00DA5A99">
        <w:rPr>
          <w:rFonts w:ascii="ＭＳ 明朝" w:eastAsia="ＭＳ 明朝" w:hAnsi="ＭＳ 明朝" w:hint="eastAsia"/>
        </w:rPr>
        <w:t xml:space="preserve">※１ </w:t>
      </w:r>
      <w:r w:rsidR="009A0ED5" w:rsidRPr="00DA5A99">
        <w:rPr>
          <w:rFonts w:ascii="ＭＳ 明朝" w:eastAsia="ＭＳ 明朝" w:hAnsi="ＭＳ 明朝" w:hint="eastAsia"/>
        </w:rPr>
        <w:t>該当</w:t>
      </w:r>
      <w:r w:rsidRPr="00DA5A99">
        <w:rPr>
          <w:rFonts w:ascii="ＭＳ 明朝" w:eastAsia="ＭＳ 明朝" w:hAnsi="ＭＳ 明朝" w:hint="eastAsia"/>
        </w:rPr>
        <w:t>する認定調査項目がないため、「主治の医師から得た情報」及び「福祉用具専門相談員等が参加するサービス担当者会議等」を通じた適切なケアマネジメントにより、ケアマネジャー又は地域包括支援センター担当職員（以下「ケアマネジャー等」という。）が判断します。</w:t>
      </w:r>
    </w:p>
    <w:p w14:paraId="67C76041" w14:textId="77777777" w:rsidR="00E31811" w:rsidRPr="00DA5A99" w:rsidRDefault="00E31811" w:rsidP="00BA61D6">
      <w:pPr>
        <w:ind w:firstLineChars="100" w:firstLine="210"/>
        <w:rPr>
          <w:rFonts w:ascii="ＭＳ 明朝" w:eastAsia="ＭＳ 明朝" w:hAnsi="ＭＳ 明朝"/>
        </w:rPr>
      </w:pPr>
    </w:p>
    <w:p w14:paraId="4ED3EA68" w14:textId="566E7D3D" w:rsidR="001D3DB5" w:rsidRPr="00DA5A99" w:rsidRDefault="001D3DB5" w:rsidP="00BA61D6">
      <w:pPr>
        <w:ind w:firstLineChars="100" w:firstLine="210"/>
        <w:rPr>
          <w:rFonts w:ascii="ＭＳ 明朝" w:eastAsia="ＭＳ 明朝" w:hAnsi="ＭＳ 明朝"/>
        </w:rPr>
      </w:pPr>
      <w:r w:rsidRPr="00DA5A99">
        <w:rPr>
          <w:rFonts w:ascii="ＭＳ 明朝" w:eastAsia="ＭＳ 明朝" w:hAnsi="ＭＳ 明朝" w:hint="eastAsia"/>
        </w:rPr>
        <w:t>イ</w:t>
      </w:r>
      <w:r w:rsidRPr="00DA5A99">
        <w:rPr>
          <w:rFonts w:ascii="ＭＳ 明朝" w:eastAsia="ＭＳ 明朝" w:hAnsi="ＭＳ 明朝"/>
        </w:rPr>
        <w:t xml:space="preserve"> 特殊寝台及び特殊寝台付属品</w:t>
      </w:r>
    </w:p>
    <w:p w14:paraId="32D483C1" w14:textId="2D23C27A" w:rsidR="001D3DB5" w:rsidRPr="00DA5A99" w:rsidRDefault="001D3DB5" w:rsidP="0045306B">
      <w:pPr>
        <w:tabs>
          <w:tab w:val="left" w:pos="945"/>
          <w:tab w:val="left" w:pos="993"/>
        </w:tabs>
        <w:ind w:firstLineChars="100" w:firstLine="210"/>
        <w:rPr>
          <w:rFonts w:ascii="ＭＳ 明朝" w:eastAsia="ＭＳ 明朝" w:hAnsi="ＭＳ 明朝"/>
        </w:rPr>
      </w:pPr>
      <w:r w:rsidRPr="00DA5A99">
        <w:rPr>
          <w:rFonts w:ascii="ＭＳ 明朝" w:eastAsia="ＭＳ 明朝" w:hAnsi="ＭＳ 明朝" w:hint="eastAsia"/>
        </w:rPr>
        <w:t>【１】</w:t>
      </w:r>
      <w:r w:rsidR="0045306B" w:rsidRPr="00DA5A99">
        <w:rPr>
          <w:rFonts w:ascii="ＭＳ 明朝" w:eastAsia="ＭＳ 明朝" w:hAnsi="ＭＳ 明朝"/>
        </w:rPr>
        <w:tab/>
      </w:r>
      <w:r w:rsidRPr="00DA5A99">
        <w:rPr>
          <w:rFonts w:ascii="ＭＳ 明朝" w:eastAsia="ＭＳ 明朝" w:hAnsi="ＭＳ 明朝" w:hint="eastAsia"/>
        </w:rPr>
        <w:t>直近の基本調査（認定調査票）による状態像の確認。</w:t>
      </w:r>
    </w:p>
    <w:p w14:paraId="1DCF5324" w14:textId="2596F24A" w:rsidR="001D3DB5" w:rsidRPr="00DA5A99" w:rsidRDefault="001D3DB5" w:rsidP="0045306B">
      <w:pPr>
        <w:ind w:firstLineChars="500" w:firstLine="1050"/>
        <w:rPr>
          <w:rFonts w:ascii="ＭＳ 明朝" w:eastAsia="ＭＳ 明朝" w:hAnsi="ＭＳ 明朝"/>
        </w:rPr>
      </w:pPr>
      <w:r w:rsidRPr="00DA5A99">
        <w:rPr>
          <w:rFonts w:ascii="ＭＳ 明朝" w:eastAsia="ＭＳ 明朝" w:hAnsi="ＭＳ 明朝"/>
        </w:rPr>
        <w:t>→厚生労働大臣が定める者のイの下記の</w:t>
      </w:r>
      <w:r w:rsidRPr="00DA5A99">
        <w:rPr>
          <w:rFonts w:ascii="ＭＳ 明朝" w:eastAsia="ＭＳ 明朝" w:hAnsi="ＭＳ 明朝"/>
          <w:b/>
          <w:bCs/>
          <w:u w:val="single"/>
        </w:rPr>
        <w:t>いずれかの状態</w:t>
      </w:r>
      <w:r w:rsidRPr="00DA5A99">
        <w:rPr>
          <w:rFonts w:ascii="ＭＳ 明朝" w:eastAsia="ＭＳ 明朝" w:hAnsi="ＭＳ 明朝"/>
        </w:rPr>
        <w:t>像に該当しているか。</w:t>
      </w:r>
    </w:p>
    <w:tbl>
      <w:tblPr>
        <w:tblStyle w:val="a3"/>
        <w:tblW w:w="0" w:type="auto"/>
        <w:jc w:val="center"/>
        <w:tblLook w:val="04A0" w:firstRow="1" w:lastRow="0" w:firstColumn="1" w:lastColumn="0" w:noHBand="0" w:noVBand="1"/>
      </w:tblPr>
      <w:tblGrid>
        <w:gridCol w:w="3114"/>
        <w:gridCol w:w="4400"/>
        <w:gridCol w:w="1269"/>
      </w:tblGrid>
      <w:tr w:rsidR="001D3DB5" w:rsidRPr="00DA5A99" w14:paraId="50DBAA4A" w14:textId="77777777" w:rsidTr="006932A6">
        <w:trPr>
          <w:jc w:val="center"/>
        </w:trPr>
        <w:tc>
          <w:tcPr>
            <w:tcW w:w="3114" w:type="dxa"/>
            <w:shd w:val="clear" w:color="auto" w:fill="DEEAF6" w:themeFill="accent5" w:themeFillTint="33"/>
            <w:vAlign w:val="center"/>
          </w:tcPr>
          <w:p w14:paraId="0E1B9FBB" w14:textId="77777777" w:rsidR="001D3DB5" w:rsidRPr="00DA5A99" w:rsidRDefault="001D3DB5" w:rsidP="00145DE0">
            <w:pPr>
              <w:ind w:firstLineChars="100" w:firstLine="200"/>
              <w:jc w:val="center"/>
              <w:rPr>
                <w:rFonts w:ascii="ＭＳ 明朝" w:eastAsia="ＭＳ 明朝" w:hAnsi="ＭＳ 明朝"/>
                <w:sz w:val="20"/>
                <w:szCs w:val="21"/>
              </w:rPr>
            </w:pPr>
            <w:r w:rsidRPr="00DA5A99">
              <w:rPr>
                <w:rFonts w:ascii="ＭＳ 明朝" w:eastAsia="ＭＳ 明朝" w:hAnsi="ＭＳ 明朝" w:hint="eastAsia"/>
                <w:sz w:val="20"/>
                <w:szCs w:val="21"/>
              </w:rPr>
              <w:t>厚生労働大臣が定める者のイ</w:t>
            </w:r>
          </w:p>
          <w:p w14:paraId="046D225D" w14:textId="54CB766A" w:rsidR="001D3DB5" w:rsidRPr="00DA5A99" w:rsidRDefault="001D3DB5" w:rsidP="006932A6">
            <w:pPr>
              <w:jc w:val="center"/>
              <w:rPr>
                <w:rFonts w:ascii="ＭＳ 明朝" w:eastAsia="ＭＳ 明朝" w:hAnsi="ＭＳ 明朝"/>
                <w:sz w:val="20"/>
                <w:szCs w:val="21"/>
              </w:rPr>
            </w:pPr>
            <w:r w:rsidRPr="00DA5A99">
              <w:rPr>
                <w:rFonts w:ascii="ＭＳ 明朝" w:eastAsia="ＭＳ 明朝" w:hAnsi="ＭＳ 明朝" w:hint="eastAsia"/>
                <w:spacing w:val="75"/>
                <w:kern w:val="0"/>
                <w:sz w:val="20"/>
                <w:szCs w:val="21"/>
                <w:fitText w:val="1600" w:id="-1016413440"/>
              </w:rPr>
              <w:t>（状態像</w:t>
            </w:r>
            <w:r w:rsidRPr="00DA5A99">
              <w:rPr>
                <w:rFonts w:ascii="ＭＳ 明朝" w:eastAsia="ＭＳ 明朝" w:hAnsi="ＭＳ 明朝" w:hint="eastAsia"/>
                <w:kern w:val="0"/>
                <w:sz w:val="20"/>
                <w:szCs w:val="21"/>
                <w:fitText w:val="1600" w:id="-1016413440"/>
              </w:rPr>
              <w:t>）</w:t>
            </w:r>
          </w:p>
        </w:tc>
        <w:tc>
          <w:tcPr>
            <w:tcW w:w="4400" w:type="dxa"/>
            <w:shd w:val="clear" w:color="auto" w:fill="DEEAF6" w:themeFill="accent5" w:themeFillTint="33"/>
            <w:vAlign w:val="center"/>
          </w:tcPr>
          <w:p w14:paraId="69CBF9F6" w14:textId="0C9589C8" w:rsidR="001D3DB5" w:rsidRPr="00DA5A99" w:rsidRDefault="001D3DB5" w:rsidP="00145DE0">
            <w:pPr>
              <w:ind w:firstLineChars="100" w:firstLine="200"/>
              <w:jc w:val="center"/>
              <w:rPr>
                <w:rFonts w:ascii="ＭＳ 明朝" w:eastAsia="ＭＳ 明朝" w:hAnsi="ＭＳ 明朝"/>
                <w:sz w:val="20"/>
                <w:szCs w:val="21"/>
              </w:rPr>
            </w:pPr>
            <w:r w:rsidRPr="00DA5A99">
              <w:rPr>
                <w:rFonts w:ascii="ＭＳ 明朝" w:eastAsia="ＭＳ 明朝" w:hAnsi="ＭＳ 明朝" w:hint="eastAsia"/>
                <w:sz w:val="20"/>
                <w:szCs w:val="21"/>
              </w:rPr>
              <w:t>左欄の状態像に該当する基本調査項目</w:t>
            </w:r>
          </w:p>
        </w:tc>
        <w:tc>
          <w:tcPr>
            <w:tcW w:w="1269" w:type="dxa"/>
            <w:shd w:val="clear" w:color="auto" w:fill="DEEAF6" w:themeFill="accent5" w:themeFillTint="33"/>
            <w:vAlign w:val="center"/>
          </w:tcPr>
          <w:p w14:paraId="51414AB4" w14:textId="676BC427" w:rsidR="001D3DB5" w:rsidRPr="00DA5A99" w:rsidRDefault="0004199D"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届出</w:t>
            </w:r>
          </w:p>
        </w:tc>
      </w:tr>
      <w:tr w:rsidR="001D3DB5" w:rsidRPr="00DA5A99" w14:paraId="0EC32CFF" w14:textId="77777777" w:rsidTr="006932A6">
        <w:trPr>
          <w:trHeight w:val="389"/>
          <w:jc w:val="center"/>
        </w:trPr>
        <w:tc>
          <w:tcPr>
            <w:tcW w:w="3114" w:type="dxa"/>
            <w:vMerge w:val="restart"/>
          </w:tcPr>
          <w:p w14:paraId="630B3400" w14:textId="77777777" w:rsidR="006932A6" w:rsidRPr="00DA5A99" w:rsidRDefault="001D3DB5" w:rsidP="006932A6">
            <w:pPr>
              <w:rPr>
                <w:rFonts w:ascii="ＭＳ 明朝" w:eastAsia="ＭＳ 明朝" w:hAnsi="ＭＳ 明朝"/>
                <w:sz w:val="20"/>
                <w:szCs w:val="21"/>
              </w:rPr>
            </w:pPr>
            <w:r w:rsidRPr="00DA5A99">
              <w:rPr>
                <w:rFonts w:ascii="ＭＳ 明朝" w:eastAsia="ＭＳ 明朝" w:hAnsi="ＭＳ 明朝" w:hint="eastAsia"/>
                <w:sz w:val="20"/>
                <w:szCs w:val="21"/>
              </w:rPr>
              <w:t>（一）</w:t>
            </w:r>
          </w:p>
          <w:p w14:paraId="1620BCFD" w14:textId="572C8C32" w:rsidR="001D3DB5" w:rsidRPr="00DA5A99" w:rsidRDefault="001D3DB5" w:rsidP="006932A6">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日常的に起きあがりが困難な者</w:t>
            </w:r>
          </w:p>
        </w:tc>
        <w:tc>
          <w:tcPr>
            <w:tcW w:w="5669" w:type="dxa"/>
            <w:gridSpan w:val="2"/>
            <w:shd w:val="clear" w:color="auto" w:fill="D9D9D9" w:themeFill="background1" w:themeFillShade="D9"/>
          </w:tcPr>
          <w:p w14:paraId="52292026" w14:textId="1729CCAC"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基本調査１－４</w:t>
            </w:r>
          </w:p>
        </w:tc>
      </w:tr>
      <w:tr w:rsidR="001D3DB5" w:rsidRPr="00DA5A99" w14:paraId="4A3CA888" w14:textId="77777777" w:rsidTr="006932A6">
        <w:trPr>
          <w:trHeight w:val="389"/>
          <w:jc w:val="center"/>
        </w:trPr>
        <w:tc>
          <w:tcPr>
            <w:tcW w:w="3114" w:type="dxa"/>
            <w:vMerge/>
          </w:tcPr>
          <w:p w14:paraId="1535C19B" w14:textId="77777777" w:rsidR="001D3DB5" w:rsidRPr="00DA5A99" w:rsidRDefault="001D3DB5" w:rsidP="0045306B">
            <w:pPr>
              <w:ind w:firstLineChars="100" w:firstLine="200"/>
              <w:rPr>
                <w:rFonts w:ascii="ＭＳ 明朝" w:eastAsia="ＭＳ 明朝" w:hAnsi="ＭＳ 明朝"/>
                <w:sz w:val="20"/>
                <w:szCs w:val="21"/>
              </w:rPr>
            </w:pPr>
          </w:p>
        </w:tc>
        <w:tc>
          <w:tcPr>
            <w:tcW w:w="4400" w:type="dxa"/>
          </w:tcPr>
          <w:p w14:paraId="4A5108D6" w14:textId="36034EAA"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１．「つかまらないでできる」</w:t>
            </w:r>
          </w:p>
        </w:tc>
        <w:tc>
          <w:tcPr>
            <w:tcW w:w="1269" w:type="dxa"/>
            <w:vMerge w:val="restart"/>
            <w:vAlign w:val="center"/>
          </w:tcPr>
          <w:p w14:paraId="21CCD60E" w14:textId="794D9A27" w:rsidR="001D3DB5" w:rsidRPr="00DA5A99" w:rsidRDefault="00E3129C" w:rsidP="006932A6">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1D3DB5" w:rsidRPr="00DA5A99" w14:paraId="63456711" w14:textId="77777777" w:rsidTr="006932A6">
        <w:trPr>
          <w:jc w:val="center"/>
        </w:trPr>
        <w:tc>
          <w:tcPr>
            <w:tcW w:w="3114" w:type="dxa"/>
            <w:vMerge/>
          </w:tcPr>
          <w:p w14:paraId="70A1F3BF" w14:textId="77777777" w:rsidR="001D3DB5" w:rsidRPr="00DA5A99" w:rsidRDefault="001D3DB5" w:rsidP="0045306B">
            <w:pPr>
              <w:ind w:firstLineChars="100" w:firstLine="200"/>
              <w:rPr>
                <w:rFonts w:ascii="ＭＳ 明朝" w:eastAsia="ＭＳ 明朝" w:hAnsi="ＭＳ 明朝"/>
                <w:sz w:val="20"/>
                <w:szCs w:val="21"/>
              </w:rPr>
            </w:pPr>
          </w:p>
        </w:tc>
        <w:tc>
          <w:tcPr>
            <w:tcW w:w="4400" w:type="dxa"/>
          </w:tcPr>
          <w:p w14:paraId="1010E0AC" w14:textId="50A9722E"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２．「何かにつかまればできる」</w:t>
            </w:r>
          </w:p>
        </w:tc>
        <w:tc>
          <w:tcPr>
            <w:tcW w:w="1269" w:type="dxa"/>
            <w:vMerge/>
            <w:vAlign w:val="center"/>
          </w:tcPr>
          <w:p w14:paraId="7287EABE" w14:textId="77777777" w:rsidR="001D3DB5" w:rsidRPr="00DA5A99" w:rsidRDefault="001D3DB5" w:rsidP="006932A6">
            <w:pPr>
              <w:jc w:val="center"/>
              <w:rPr>
                <w:rFonts w:ascii="ＭＳ 明朝" w:eastAsia="ＭＳ 明朝" w:hAnsi="ＭＳ 明朝"/>
                <w:sz w:val="20"/>
                <w:szCs w:val="21"/>
              </w:rPr>
            </w:pPr>
          </w:p>
        </w:tc>
      </w:tr>
      <w:tr w:rsidR="001D3DB5" w:rsidRPr="00DA5A99" w14:paraId="247E50F0" w14:textId="77777777" w:rsidTr="006932A6">
        <w:trPr>
          <w:jc w:val="center"/>
        </w:trPr>
        <w:tc>
          <w:tcPr>
            <w:tcW w:w="3114" w:type="dxa"/>
            <w:vMerge/>
          </w:tcPr>
          <w:p w14:paraId="788FF4AD" w14:textId="77777777" w:rsidR="001D3DB5" w:rsidRPr="00DA5A99" w:rsidRDefault="001D3DB5" w:rsidP="0045306B">
            <w:pPr>
              <w:ind w:firstLineChars="100" w:firstLine="200"/>
              <w:rPr>
                <w:rFonts w:ascii="ＭＳ 明朝" w:eastAsia="ＭＳ 明朝" w:hAnsi="ＭＳ 明朝"/>
                <w:sz w:val="20"/>
                <w:szCs w:val="21"/>
              </w:rPr>
            </w:pPr>
          </w:p>
        </w:tc>
        <w:tc>
          <w:tcPr>
            <w:tcW w:w="4400" w:type="dxa"/>
          </w:tcPr>
          <w:p w14:paraId="45AA9A91" w14:textId="1F285816"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３．「できない」</w:t>
            </w:r>
          </w:p>
        </w:tc>
        <w:tc>
          <w:tcPr>
            <w:tcW w:w="1269" w:type="dxa"/>
            <w:vAlign w:val="center"/>
          </w:tcPr>
          <w:p w14:paraId="3CF8811F" w14:textId="1A496EF2" w:rsidR="001D3DB5" w:rsidRPr="00DA5A99" w:rsidRDefault="00E3129C" w:rsidP="006932A6">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1D3DB5" w:rsidRPr="00DA5A99" w14:paraId="672E9BF1" w14:textId="77777777" w:rsidTr="006932A6">
        <w:trPr>
          <w:jc w:val="center"/>
        </w:trPr>
        <w:tc>
          <w:tcPr>
            <w:tcW w:w="3114" w:type="dxa"/>
            <w:vMerge w:val="restart"/>
          </w:tcPr>
          <w:p w14:paraId="30C41EA9" w14:textId="77777777" w:rsidR="006932A6" w:rsidRPr="00DA5A99" w:rsidRDefault="001D3DB5" w:rsidP="006932A6">
            <w:pPr>
              <w:rPr>
                <w:rFonts w:ascii="ＭＳ 明朝" w:eastAsia="ＭＳ 明朝" w:hAnsi="ＭＳ 明朝"/>
                <w:sz w:val="20"/>
                <w:szCs w:val="21"/>
              </w:rPr>
            </w:pPr>
            <w:r w:rsidRPr="00DA5A99">
              <w:rPr>
                <w:rFonts w:ascii="ＭＳ 明朝" w:eastAsia="ＭＳ 明朝" w:hAnsi="ＭＳ 明朝" w:hint="eastAsia"/>
                <w:sz w:val="20"/>
                <w:szCs w:val="21"/>
              </w:rPr>
              <w:t>（二）</w:t>
            </w:r>
          </w:p>
          <w:p w14:paraId="1CF3D664" w14:textId="3FD6DC09" w:rsidR="001D3DB5" w:rsidRPr="00DA5A99" w:rsidRDefault="001D3DB5" w:rsidP="006932A6">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日常的に寝返りが困難な者</w:t>
            </w:r>
          </w:p>
        </w:tc>
        <w:tc>
          <w:tcPr>
            <w:tcW w:w="5669" w:type="dxa"/>
            <w:gridSpan w:val="2"/>
            <w:shd w:val="clear" w:color="auto" w:fill="D9D9D9" w:themeFill="background1" w:themeFillShade="D9"/>
          </w:tcPr>
          <w:p w14:paraId="7A9CA9E4" w14:textId="3877FDDD"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基本調査１－３</w:t>
            </w:r>
          </w:p>
        </w:tc>
      </w:tr>
      <w:tr w:rsidR="001D3DB5" w:rsidRPr="00DA5A99" w14:paraId="02C99850" w14:textId="77777777" w:rsidTr="006932A6">
        <w:trPr>
          <w:jc w:val="center"/>
        </w:trPr>
        <w:tc>
          <w:tcPr>
            <w:tcW w:w="3114" w:type="dxa"/>
            <w:vMerge/>
          </w:tcPr>
          <w:p w14:paraId="0221602B" w14:textId="77777777" w:rsidR="001D3DB5" w:rsidRPr="00DA5A99" w:rsidRDefault="001D3DB5" w:rsidP="0045306B">
            <w:pPr>
              <w:ind w:firstLineChars="100" w:firstLine="200"/>
              <w:rPr>
                <w:rFonts w:ascii="ＭＳ 明朝" w:eastAsia="ＭＳ 明朝" w:hAnsi="ＭＳ 明朝"/>
                <w:sz w:val="20"/>
                <w:szCs w:val="21"/>
              </w:rPr>
            </w:pPr>
          </w:p>
        </w:tc>
        <w:tc>
          <w:tcPr>
            <w:tcW w:w="4400" w:type="dxa"/>
          </w:tcPr>
          <w:p w14:paraId="55730F83" w14:textId="0CB139EF"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１．「つかまらないでできる」</w:t>
            </w:r>
          </w:p>
        </w:tc>
        <w:tc>
          <w:tcPr>
            <w:tcW w:w="1269" w:type="dxa"/>
            <w:vMerge w:val="restart"/>
            <w:vAlign w:val="center"/>
          </w:tcPr>
          <w:p w14:paraId="3A26EFC8" w14:textId="49070ABA" w:rsidR="001D3DB5" w:rsidRPr="00DA5A99" w:rsidRDefault="00E3129C" w:rsidP="006932A6">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1D3DB5" w:rsidRPr="00DA5A99" w14:paraId="54C88FC0" w14:textId="77777777" w:rsidTr="006932A6">
        <w:trPr>
          <w:jc w:val="center"/>
        </w:trPr>
        <w:tc>
          <w:tcPr>
            <w:tcW w:w="3114" w:type="dxa"/>
            <w:vMerge/>
          </w:tcPr>
          <w:p w14:paraId="0AE4E193" w14:textId="77777777" w:rsidR="001D3DB5" w:rsidRPr="00DA5A99" w:rsidRDefault="001D3DB5" w:rsidP="0045306B">
            <w:pPr>
              <w:ind w:firstLineChars="100" w:firstLine="200"/>
              <w:rPr>
                <w:rFonts w:ascii="ＭＳ 明朝" w:eastAsia="ＭＳ 明朝" w:hAnsi="ＭＳ 明朝"/>
                <w:sz w:val="20"/>
                <w:szCs w:val="21"/>
              </w:rPr>
            </w:pPr>
          </w:p>
        </w:tc>
        <w:tc>
          <w:tcPr>
            <w:tcW w:w="4400" w:type="dxa"/>
          </w:tcPr>
          <w:p w14:paraId="09AE73D7" w14:textId="32D9896C"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２．「何かにつかまればできる」</w:t>
            </w:r>
          </w:p>
        </w:tc>
        <w:tc>
          <w:tcPr>
            <w:tcW w:w="1269" w:type="dxa"/>
            <w:vMerge/>
          </w:tcPr>
          <w:p w14:paraId="049EA264" w14:textId="77777777" w:rsidR="001D3DB5" w:rsidRPr="00DA5A99" w:rsidRDefault="001D3DB5" w:rsidP="00145DE0">
            <w:pPr>
              <w:jc w:val="center"/>
              <w:rPr>
                <w:rFonts w:ascii="ＭＳ 明朝" w:eastAsia="ＭＳ 明朝" w:hAnsi="ＭＳ 明朝"/>
                <w:sz w:val="20"/>
                <w:szCs w:val="21"/>
              </w:rPr>
            </w:pPr>
          </w:p>
        </w:tc>
      </w:tr>
      <w:tr w:rsidR="001D3DB5" w:rsidRPr="00DA5A99" w14:paraId="7D03113B" w14:textId="77777777" w:rsidTr="006932A6">
        <w:trPr>
          <w:jc w:val="center"/>
        </w:trPr>
        <w:tc>
          <w:tcPr>
            <w:tcW w:w="3114" w:type="dxa"/>
            <w:vMerge/>
          </w:tcPr>
          <w:p w14:paraId="2D3F9F3E" w14:textId="77777777" w:rsidR="001D3DB5" w:rsidRPr="00DA5A99" w:rsidRDefault="001D3DB5" w:rsidP="0045306B">
            <w:pPr>
              <w:ind w:firstLineChars="100" w:firstLine="200"/>
              <w:rPr>
                <w:rFonts w:ascii="ＭＳ 明朝" w:eastAsia="ＭＳ 明朝" w:hAnsi="ＭＳ 明朝"/>
                <w:sz w:val="20"/>
                <w:szCs w:val="21"/>
              </w:rPr>
            </w:pPr>
          </w:p>
        </w:tc>
        <w:tc>
          <w:tcPr>
            <w:tcW w:w="4400" w:type="dxa"/>
          </w:tcPr>
          <w:p w14:paraId="7CCCEAA8" w14:textId="32FE6B66" w:rsidR="001D3DB5" w:rsidRPr="00DA5A99" w:rsidRDefault="001D3DB5" w:rsidP="0045306B">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３．「できない」</w:t>
            </w:r>
          </w:p>
        </w:tc>
        <w:tc>
          <w:tcPr>
            <w:tcW w:w="1269" w:type="dxa"/>
          </w:tcPr>
          <w:p w14:paraId="5C5326C4" w14:textId="33106737" w:rsidR="001D3DB5" w:rsidRPr="00DA5A99" w:rsidRDefault="00E3129C" w:rsidP="00145DE0">
            <w:pPr>
              <w:jc w:val="center"/>
              <w:rPr>
                <w:rFonts w:ascii="ＭＳ 明朝" w:eastAsia="ＭＳ 明朝" w:hAnsi="ＭＳ 明朝"/>
                <w:sz w:val="20"/>
                <w:szCs w:val="21"/>
              </w:rPr>
            </w:pPr>
            <w:r>
              <w:rPr>
                <w:rFonts w:ascii="ＭＳ 明朝" w:eastAsia="ＭＳ 明朝" w:hAnsi="ＭＳ 明朝" w:hint="eastAsia"/>
                <w:sz w:val="20"/>
                <w:szCs w:val="21"/>
              </w:rPr>
              <w:t>×</w:t>
            </w:r>
          </w:p>
        </w:tc>
      </w:tr>
    </w:tbl>
    <w:p w14:paraId="39EF5CE9" w14:textId="77777777" w:rsidR="00145DE0" w:rsidRPr="00DA5A99" w:rsidRDefault="00145DE0" w:rsidP="00C6785D">
      <w:pPr>
        <w:rPr>
          <w:rFonts w:ascii="ＭＳ 明朝" w:eastAsia="ＭＳ 明朝" w:hAnsi="ＭＳ 明朝"/>
        </w:rPr>
      </w:pPr>
    </w:p>
    <w:p w14:paraId="1CAE31B7" w14:textId="77777777" w:rsidR="00E31811" w:rsidRPr="00DA5A99" w:rsidRDefault="00E31811" w:rsidP="00E16ADE">
      <w:pPr>
        <w:ind w:firstLineChars="100" w:firstLine="210"/>
        <w:rPr>
          <w:rFonts w:ascii="ＭＳ 明朝" w:eastAsia="ＭＳ 明朝" w:hAnsi="ＭＳ 明朝"/>
        </w:rPr>
      </w:pPr>
    </w:p>
    <w:p w14:paraId="2004AE7E" w14:textId="64215529" w:rsidR="00E31811" w:rsidRPr="00DA5A99" w:rsidRDefault="00E31811" w:rsidP="00E16ADE">
      <w:pPr>
        <w:ind w:firstLineChars="100" w:firstLine="210"/>
        <w:rPr>
          <w:rFonts w:ascii="ＭＳ 明朝" w:eastAsia="ＭＳ 明朝" w:hAnsi="ＭＳ 明朝"/>
        </w:rPr>
      </w:pPr>
    </w:p>
    <w:p w14:paraId="0FB08959" w14:textId="77777777" w:rsidR="00E31811" w:rsidRPr="00DA5A99" w:rsidRDefault="00E31811" w:rsidP="00A22169">
      <w:pPr>
        <w:rPr>
          <w:rFonts w:ascii="ＭＳ 明朝" w:eastAsia="ＭＳ 明朝" w:hAnsi="ＭＳ 明朝"/>
        </w:rPr>
      </w:pPr>
    </w:p>
    <w:p w14:paraId="400E05CE" w14:textId="6EA6CA6C" w:rsidR="001D3DB5" w:rsidRPr="00DA5A99" w:rsidRDefault="001D3DB5" w:rsidP="00E16ADE">
      <w:pPr>
        <w:ind w:firstLineChars="100" w:firstLine="210"/>
        <w:rPr>
          <w:rFonts w:ascii="ＭＳ 明朝" w:eastAsia="ＭＳ 明朝" w:hAnsi="ＭＳ 明朝"/>
        </w:rPr>
      </w:pPr>
      <w:r w:rsidRPr="00DA5A99">
        <w:rPr>
          <w:rFonts w:ascii="ＭＳ 明朝" w:eastAsia="ＭＳ 明朝" w:hAnsi="ＭＳ 明朝" w:hint="eastAsia"/>
        </w:rPr>
        <w:lastRenderedPageBreak/>
        <w:t>ウ</w:t>
      </w:r>
      <w:r w:rsidRPr="00DA5A99">
        <w:rPr>
          <w:rFonts w:ascii="ＭＳ 明朝" w:eastAsia="ＭＳ 明朝" w:hAnsi="ＭＳ 明朝"/>
        </w:rPr>
        <w:t xml:space="preserve"> 床ずれ防止用具及び体位変換器</w:t>
      </w:r>
    </w:p>
    <w:p w14:paraId="75018E64" w14:textId="77777777" w:rsidR="001D3DB5" w:rsidRPr="00DA5A99" w:rsidRDefault="001D3DB5" w:rsidP="00E16ADE">
      <w:pPr>
        <w:ind w:firstLineChars="100" w:firstLine="210"/>
        <w:rPr>
          <w:rFonts w:ascii="ＭＳ 明朝" w:eastAsia="ＭＳ 明朝" w:hAnsi="ＭＳ 明朝"/>
        </w:rPr>
      </w:pPr>
      <w:r w:rsidRPr="00DA5A99">
        <w:rPr>
          <w:rFonts w:ascii="ＭＳ 明朝" w:eastAsia="ＭＳ 明朝" w:hAnsi="ＭＳ 明朝" w:hint="eastAsia"/>
        </w:rPr>
        <w:t>【１】直近の基本調査（認定調査票）による状態像の確認。</w:t>
      </w:r>
    </w:p>
    <w:p w14:paraId="05487CC7" w14:textId="57C09B5F" w:rsidR="001D3DB5" w:rsidRPr="00DA5A99" w:rsidRDefault="001D3DB5" w:rsidP="00145DE0">
      <w:pPr>
        <w:ind w:firstLineChars="405" w:firstLine="850"/>
        <w:rPr>
          <w:rFonts w:ascii="ＭＳ 明朝" w:eastAsia="ＭＳ 明朝" w:hAnsi="ＭＳ 明朝"/>
        </w:rPr>
      </w:pPr>
      <w:r w:rsidRPr="00DA5A99">
        <w:rPr>
          <w:rFonts w:ascii="ＭＳ 明朝" w:eastAsia="ＭＳ 明朝" w:hAnsi="ＭＳ 明朝"/>
        </w:rPr>
        <w:t xml:space="preserve"> →厚生労働大臣が定める者のイの下記の状態像に該当しているか</w:t>
      </w:r>
    </w:p>
    <w:tbl>
      <w:tblPr>
        <w:tblStyle w:val="a3"/>
        <w:tblW w:w="0" w:type="auto"/>
        <w:jc w:val="center"/>
        <w:tblLook w:val="04A0" w:firstRow="1" w:lastRow="0" w:firstColumn="1" w:lastColumn="0" w:noHBand="0" w:noVBand="1"/>
      </w:tblPr>
      <w:tblGrid>
        <w:gridCol w:w="3256"/>
        <w:gridCol w:w="4258"/>
        <w:gridCol w:w="1269"/>
      </w:tblGrid>
      <w:tr w:rsidR="001D3DB5" w:rsidRPr="00DA5A99" w14:paraId="4F3E43CF" w14:textId="77777777" w:rsidTr="00145DE0">
        <w:trPr>
          <w:jc w:val="center"/>
        </w:trPr>
        <w:tc>
          <w:tcPr>
            <w:tcW w:w="3256" w:type="dxa"/>
            <w:shd w:val="clear" w:color="auto" w:fill="DEEAF6" w:themeFill="accent5" w:themeFillTint="33"/>
            <w:vAlign w:val="center"/>
          </w:tcPr>
          <w:p w14:paraId="3269394D" w14:textId="77777777" w:rsidR="001D3DB5" w:rsidRPr="00DA5A99" w:rsidRDefault="001D3DB5"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厚生労働大臣が定める者のイ</w:t>
            </w:r>
          </w:p>
          <w:p w14:paraId="09C81764" w14:textId="16FE58EA" w:rsidR="001D3DB5" w:rsidRPr="00DA5A99" w:rsidRDefault="006932A6" w:rsidP="00145DE0">
            <w:pPr>
              <w:jc w:val="center"/>
              <w:rPr>
                <w:rFonts w:ascii="ＭＳ 明朝" w:eastAsia="ＭＳ 明朝" w:hAnsi="ＭＳ 明朝"/>
                <w:sz w:val="20"/>
                <w:szCs w:val="21"/>
              </w:rPr>
            </w:pPr>
            <w:r w:rsidRPr="00DA5A99">
              <w:rPr>
                <w:rFonts w:ascii="ＭＳ 明朝" w:eastAsia="ＭＳ 明朝" w:hAnsi="ＭＳ 明朝" w:hint="eastAsia"/>
                <w:spacing w:val="75"/>
                <w:kern w:val="0"/>
                <w:sz w:val="20"/>
                <w:szCs w:val="21"/>
                <w:fitText w:val="1600" w:id="-1016413440"/>
              </w:rPr>
              <w:t>（状態像</w:t>
            </w:r>
            <w:r w:rsidRPr="00DA5A99">
              <w:rPr>
                <w:rFonts w:ascii="ＭＳ 明朝" w:eastAsia="ＭＳ 明朝" w:hAnsi="ＭＳ 明朝" w:hint="eastAsia"/>
                <w:kern w:val="0"/>
                <w:sz w:val="20"/>
                <w:szCs w:val="21"/>
                <w:fitText w:val="1600" w:id="-1016413440"/>
              </w:rPr>
              <w:t>）</w:t>
            </w:r>
          </w:p>
        </w:tc>
        <w:tc>
          <w:tcPr>
            <w:tcW w:w="4258" w:type="dxa"/>
            <w:shd w:val="clear" w:color="auto" w:fill="DEEAF6" w:themeFill="accent5" w:themeFillTint="33"/>
            <w:vAlign w:val="center"/>
          </w:tcPr>
          <w:p w14:paraId="5C3617B1" w14:textId="77777777" w:rsidR="001D3DB5" w:rsidRPr="00DA5A99" w:rsidRDefault="001D3DB5"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左欄の状態像に該当する基本調査項目</w:t>
            </w:r>
          </w:p>
        </w:tc>
        <w:tc>
          <w:tcPr>
            <w:tcW w:w="1269" w:type="dxa"/>
            <w:shd w:val="clear" w:color="auto" w:fill="DEEAF6" w:themeFill="accent5" w:themeFillTint="33"/>
            <w:vAlign w:val="center"/>
          </w:tcPr>
          <w:p w14:paraId="2237BC44" w14:textId="78CCD53A" w:rsidR="001D3DB5" w:rsidRPr="00DA5A99" w:rsidRDefault="0004199D"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届出</w:t>
            </w:r>
          </w:p>
        </w:tc>
      </w:tr>
      <w:tr w:rsidR="001D3DB5" w:rsidRPr="00DA5A99" w14:paraId="360C31A0" w14:textId="77777777" w:rsidTr="00145DE0">
        <w:trPr>
          <w:trHeight w:val="389"/>
          <w:jc w:val="center"/>
        </w:trPr>
        <w:tc>
          <w:tcPr>
            <w:tcW w:w="3256" w:type="dxa"/>
            <w:vMerge w:val="restart"/>
          </w:tcPr>
          <w:p w14:paraId="7FFAE4E8" w14:textId="77777777" w:rsidR="006932A6"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（一）</w:t>
            </w:r>
          </w:p>
          <w:p w14:paraId="22BC4480" w14:textId="1A2E5EE3" w:rsidR="001D3DB5" w:rsidRPr="00DA5A99" w:rsidRDefault="00E977EB" w:rsidP="006932A6">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日常的に寝返りが困難な者</w:t>
            </w:r>
          </w:p>
        </w:tc>
        <w:tc>
          <w:tcPr>
            <w:tcW w:w="5527" w:type="dxa"/>
            <w:gridSpan w:val="2"/>
            <w:shd w:val="clear" w:color="auto" w:fill="D9D9D9" w:themeFill="background1" w:themeFillShade="D9"/>
          </w:tcPr>
          <w:p w14:paraId="2B9CB659" w14:textId="5BBFF3BD" w:rsidR="001D3DB5"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基本調査１－３</w:t>
            </w:r>
          </w:p>
        </w:tc>
      </w:tr>
      <w:tr w:rsidR="001D3DB5" w:rsidRPr="00DA5A99" w14:paraId="51F34D1B" w14:textId="77777777" w:rsidTr="003E5D89">
        <w:trPr>
          <w:trHeight w:val="389"/>
          <w:jc w:val="center"/>
        </w:trPr>
        <w:tc>
          <w:tcPr>
            <w:tcW w:w="3256" w:type="dxa"/>
            <w:vMerge/>
          </w:tcPr>
          <w:p w14:paraId="0CD890EF" w14:textId="77777777" w:rsidR="001D3DB5" w:rsidRPr="00DA5A99" w:rsidRDefault="001D3DB5" w:rsidP="00145DE0">
            <w:pPr>
              <w:rPr>
                <w:rFonts w:ascii="ＭＳ 明朝" w:eastAsia="ＭＳ 明朝" w:hAnsi="ＭＳ 明朝"/>
                <w:sz w:val="20"/>
                <w:szCs w:val="21"/>
              </w:rPr>
            </w:pPr>
          </w:p>
        </w:tc>
        <w:tc>
          <w:tcPr>
            <w:tcW w:w="4258" w:type="dxa"/>
          </w:tcPr>
          <w:p w14:paraId="6B3CD113" w14:textId="506FE66D" w:rsidR="001D3DB5"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１．「つかまらないでできる」</w:t>
            </w:r>
          </w:p>
        </w:tc>
        <w:tc>
          <w:tcPr>
            <w:tcW w:w="1269" w:type="dxa"/>
            <w:vMerge w:val="restart"/>
            <w:vAlign w:val="center"/>
          </w:tcPr>
          <w:p w14:paraId="172DC535" w14:textId="23EADDBA" w:rsidR="001D3DB5" w:rsidRPr="00DA5A99" w:rsidRDefault="00E3129C" w:rsidP="003E5D89">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1D3DB5" w:rsidRPr="00DA5A99" w14:paraId="136AC45E" w14:textId="77777777" w:rsidTr="00145DE0">
        <w:trPr>
          <w:jc w:val="center"/>
        </w:trPr>
        <w:tc>
          <w:tcPr>
            <w:tcW w:w="3256" w:type="dxa"/>
            <w:vMerge/>
          </w:tcPr>
          <w:p w14:paraId="7DE1F041" w14:textId="77777777" w:rsidR="001D3DB5" w:rsidRPr="00DA5A99" w:rsidRDefault="001D3DB5" w:rsidP="00145DE0">
            <w:pPr>
              <w:rPr>
                <w:rFonts w:ascii="ＭＳ 明朝" w:eastAsia="ＭＳ 明朝" w:hAnsi="ＭＳ 明朝"/>
                <w:sz w:val="20"/>
                <w:szCs w:val="21"/>
              </w:rPr>
            </w:pPr>
          </w:p>
        </w:tc>
        <w:tc>
          <w:tcPr>
            <w:tcW w:w="4258" w:type="dxa"/>
          </w:tcPr>
          <w:p w14:paraId="5FCAD995" w14:textId="77777777" w:rsidR="001D3DB5" w:rsidRPr="00DA5A99" w:rsidRDefault="001D3DB5" w:rsidP="00145DE0">
            <w:pPr>
              <w:rPr>
                <w:rFonts w:ascii="ＭＳ 明朝" w:eastAsia="ＭＳ 明朝" w:hAnsi="ＭＳ 明朝"/>
                <w:sz w:val="20"/>
                <w:szCs w:val="21"/>
              </w:rPr>
            </w:pPr>
            <w:r w:rsidRPr="00DA5A99">
              <w:rPr>
                <w:rFonts w:ascii="ＭＳ 明朝" w:eastAsia="ＭＳ 明朝" w:hAnsi="ＭＳ 明朝" w:hint="eastAsia"/>
                <w:sz w:val="20"/>
                <w:szCs w:val="21"/>
              </w:rPr>
              <w:t>２．「何かにつかまればできる」</w:t>
            </w:r>
          </w:p>
        </w:tc>
        <w:tc>
          <w:tcPr>
            <w:tcW w:w="1269" w:type="dxa"/>
            <w:vMerge/>
          </w:tcPr>
          <w:p w14:paraId="040A1F98" w14:textId="77777777" w:rsidR="001D3DB5" w:rsidRPr="00DA5A99" w:rsidRDefault="001D3DB5" w:rsidP="00145DE0">
            <w:pPr>
              <w:rPr>
                <w:rFonts w:ascii="ＭＳ 明朝" w:eastAsia="ＭＳ 明朝" w:hAnsi="ＭＳ 明朝"/>
                <w:sz w:val="20"/>
                <w:szCs w:val="21"/>
              </w:rPr>
            </w:pPr>
          </w:p>
        </w:tc>
      </w:tr>
      <w:tr w:rsidR="001D3DB5" w:rsidRPr="00DA5A99" w14:paraId="79F6C1DC" w14:textId="77777777" w:rsidTr="00145DE0">
        <w:trPr>
          <w:jc w:val="center"/>
        </w:trPr>
        <w:tc>
          <w:tcPr>
            <w:tcW w:w="3256" w:type="dxa"/>
            <w:vMerge/>
          </w:tcPr>
          <w:p w14:paraId="01FBFBD4" w14:textId="77777777" w:rsidR="001D3DB5" w:rsidRPr="00DA5A99" w:rsidRDefault="001D3DB5" w:rsidP="00145DE0">
            <w:pPr>
              <w:rPr>
                <w:rFonts w:ascii="ＭＳ 明朝" w:eastAsia="ＭＳ 明朝" w:hAnsi="ＭＳ 明朝"/>
                <w:sz w:val="20"/>
                <w:szCs w:val="21"/>
              </w:rPr>
            </w:pPr>
          </w:p>
        </w:tc>
        <w:tc>
          <w:tcPr>
            <w:tcW w:w="4258" w:type="dxa"/>
          </w:tcPr>
          <w:p w14:paraId="3AF8B7E7" w14:textId="77777777" w:rsidR="001D3DB5" w:rsidRPr="00DA5A99" w:rsidRDefault="001D3DB5" w:rsidP="00145DE0">
            <w:pPr>
              <w:rPr>
                <w:rFonts w:ascii="ＭＳ 明朝" w:eastAsia="ＭＳ 明朝" w:hAnsi="ＭＳ 明朝"/>
                <w:sz w:val="20"/>
                <w:szCs w:val="21"/>
              </w:rPr>
            </w:pPr>
            <w:r w:rsidRPr="00DA5A99">
              <w:rPr>
                <w:rFonts w:ascii="ＭＳ 明朝" w:eastAsia="ＭＳ 明朝" w:hAnsi="ＭＳ 明朝" w:hint="eastAsia"/>
                <w:sz w:val="20"/>
                <w:szCs w:val="21"/>
              </w:rPr>
              <w:t>３．「できない」</w:t>
            </w:r>
          </w:p>
        </w:tc>
        <w:tc>
          <w:tcPr>
            <w:tcW w:w="1269" w:type="dxa"/>
          </w:tcPr>
          <w:p w14:paraId="72B3E21F" w14:textId="577E89DA" w:rsidR="001D3DB5" w:rsidRPr="00DA5A99" w:rsidRDefault="00E3129C" w:rsidP="00145DE0">
            <w:pPr>
              <w:jc w:val="center"/>
              <w:rPr>
                <w:rFonts w:ascii="ＭＳ 明朝" w:eastAsia="ＭＳ 明朝" w:hAnsi="ＭＳ 明朝"/>
                <w:sz w:val="20"/>
                <w:szCs w:val="21"/>
              </w:rPr>
            </w:pPr>
            <w:r>
              <w:rPr>
                <w:rFonts w:ascii="ＭＳ 明朝" w:eastAsia="ＭＳ 明朝" w:hAnsi="ＭＳ 明朝" w:hint="eastAsia"/>
                <w:sz w:val="20"/>
                <w:szCs w:val="21"/>
              </w:rPr>
              <w:t>×</w:t>
            </w:r>
          </w:p>
        </w:tc>
      </w:tr>
    </w:tbl>
    <w:p w14:paraId="47804EB9" w14:textId="58493FD0" w:rsidR="001D3DB5" w:rsidRPr="00DA5A99" w:rsidRDefault="001D3DB5" w:rsidP="00E16ADE">
      <w:pPr>
        <w:ind w:firstLineChars="100" w:firstLine="210"/>
        <w:rPr>
          <w:rFonts w:ascii="ＭＳ 明朝" w:eastAsia="ＭＳ 明朝" w:hAnsi="ＭＳ 明朝"/>
        </w:rPr>
      </w:pPr>
    </w:p>
    <w:p w14:paraId="7CDE1032" w14:textId="1CF12A11" w:rsidR="00E977EB" w:rsidRPr="00DA5A99" w:rsidRDefault="00E977EB" w:rsidP="009F68A8">
      <w:pPr>
        <w:ind w:firstLineChars="100" w:firstLine="210"/>
        <w:rPr>
          <w:rFonts w:ascii="ＭＳ 明朝" w:eastAsia="ＭＳ 明朝" w:hAnsi="ＭＳ 明朝"/>
        </w:rPr>
      </w:pPr>
      <w:r w:rsidRPr="00DA5A99">
        <w:rPr>
          <w:rFonts w:ascii="ＭＳ 明朝" w:eastAsia="ＭＳ 明朝" w:hAnsi="ＭＳ 明朝" w:hint="eastAsia"/>
        </w:rPr>
        <w:t>エ</w:t>
      </w:r>
      <w:r w:rsidRPr="00DA5A99">
        <w:rPr>
          <w:rFonts w:ascii="ＭＳ 明朝" w:eastAsia="ＭＳ 明朝" w:hAnsi="ＭＳ 明朝"/>
        </w:rPr>
        <w:t xml:space="preserve"> 認知症老人徘徊感知機器</w:t>
      </w:r>
    </w:p>
    <w:p w14:paraId="6E205110" w14:textId="77777777" w:rsidR="00E977EB" w:rsidRPr="00DA5A99" w:rsidRDefault="00E977EB" w:rsidP="00E16ADE">
      <w:pPr>
        <w:ind w:firstLineChars="100" w:firstLine="210"/>
        <w:rPr>
          <w:rFonts w:ascii="ＭＳ 明朝" w:eastAsia="ＭＳ 明朝" w:hAnsi="ＭＳ 明朝"/>
        </w:rPr>
      </w:pPr>
      <w:r w:rsidRPr="00DA5A99">
        <w:rPr>
          <w:rFonts w:ascii="ＭＳ 明朝" w:eastAsia="ＭＳ 明朝" w:hAnsi="ＭＳ 明朝" w:hint="eastAsia"/>
        </w:rPr>
        <w:t>【１】直近の基本調査（認定調査票）による状態像の確認。</w:t>
      </w:r>
    </w:p>
    <w:p w14:paraId="68D2B93D" w14:textId="77777777" w:rsidR="00E977EB" w:rsidRPr="00DA5A99" w:rsidRDefault="00E977EB" w:rsidP="00145DE0">
      <w:pPr>
        <w:ind w:firstLineChars="405" w:firstLine="850"/>
        <w:rPr>
          <w:rFonts w:ascii="ＭＳ 明朝" w:eastAsia="ＭＳ 明朝" w:hAnsi="ＭＳ 明朝"/>
        </w:rPr>
      </w:pPr>
      <w:r w:rsidRPr="00DA5A99">
        <w:rPr>
          <w:rFonts w:ascii="ＭＳ 明朝" w:eastAsia="ＭＳ 明朝" w:hAnsi="ＭＳ 明朝"/>
        </w:rPr>
        <w:t xml:space="preserve"> →厚生労働大臣が定める者のイの下記の状態像にすべて該当しているか</w:t>
      </w:r>
    </w:p>
    <w:p w14:paraId="71C4FA17" w14:textId="1F78AE25" w:rsidR="009F68A8" w:rsidRPr="00DA5A99" w:rsidRDefault="00E977EB" w:rsidP="00B85FC8">
      <w:pPr>
        <w:pStyle w:val="a9"/>
        <w:numPr>
          <w:ilvl w:val="0"/>
          <w:numId w:val="1"/>
        </w:numPr>
        <w:ind w:leftChars="0" w:left="851" w:hanging="284"/>
        <w:rPr>
          <w:rFonts w:ascii="ＭＳ 明朝" w:eastAsia="ＭＳ 明朝" w:hAnsi="ＭＳ 明朝"/>
        </w:rPr>
      </w:pPr>
      <w:r w:rsidRPr="00DA5A99">
        <w:rPr>
          <w:rFonts w:ascii="ＭＳ 明朝" w:eastAsia="ＭＳ 明朝" w:hAnsi="ＭＳ 明朝"/>
        </w:rPr>
        <w:t>（一）（二）でそれぞれ一つずつ「届出不要」の項目があれば</w:t>
      </w:r>
      <w:r w:rsidR="00145DE0" w:rsidRPr="00DA5A99">
        <w:rPr>
          <w:rFonts w:ascii="ＭＳ 明朝" w:eastAsia="ＭＳ 明朝" w:hAnsi="ＭＳ 明朝" w:hint="eastAsia"/>
        </w:rPr>
        <w:t>、</w:t>
      </w:r>
      <w:r w:rsidRPr="00DA5A99">
        <w:rPr>
          <w:rFonts w:ascii="ＭＳ 明朝" w:eastAsia="ＭＳ 明朝" w:hAnsi="ＭＳ 明朝"/>
        </w:rPr>
        <w:t>届出は</w:t>
      </w:r>
      <w:r w:rsidRPr="00DA5A99">
        <w:rPr>
          <w:rFonts w:ascii="ＭＳ 明朝" w:eastAsia="ＭＳ 明朝" w:hAnsi="ＭＳ 明朝" w:hint="eastAsia"/>
        </w:rPr>
        <w:t>不要。</w:t>
      </w:r>
    </w:p>
    <w:tbl>
      <w:tblPr>
        <w:tblStyle w:val="a3"/>
        <w:tblW w:w="0" w:type="auto"/>
        <w:jc w:val="center"/>
        <w:tblLook w:val="04A0" w:firstRow="1" w:lastRow="0" w:firstColumn="1" w:lastColumn="0" w:noHBand="0" w:noVBand="1"/>
      </w:tblPr>
      <w:tblGrid>
        <w:gridCol w:w="3261"/>
        <w:gridCol w:w="4253"/>
        <w:gridCol w:w="1269"/>
      </w:tblGrid>
      <w:tr w:rsidR="00E977EB" w:rsidRPr="00DA5A99" w14:paraId="78A39F1B" w14:textId="77777777" w:rsidTr="00145DE0">
        <w:trPr>
          <w:jc w:val="center"/>
        </w:trPr>
        <w:tc>
          <w:tcPr>
            <w:tcW w:w="3261" w:type="dxa"/>
            <w:shd w:val="clear" w:color="auto" w:fill="DEEAF6" w:themeFill="accent5" w:themeFillTint="33"/>
            <w:vAlign w:val="center"/>
          </w:tcPr>
          <w:p w14:paraId="431F5B0B" w14:textId="77777777" w:rsidR="00E977EB" w:rsidRPr="00DA5A99" w:rsidRDefault="00E977EB"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厚生労働大臣が定める者のイ</w:t>
            </w:r>
          </w:p>
          <w:p w14:paraId="24F49249" w14:textId="12646E62" w:rsidR="00E977EB" w:rsidRPr="00DA5A99" w:rsidRDefault="006932A6" w:rsidP="00145DE0">
            <w:pPr>
              <w:jc w:val="center"/>
              <w:rPr>
                <w:rFonts w:ascii="ＭＳ 明朝" w:eastAsia="ＭＳ 明朝" w:hAnsi="ＭＳ 明朝"/>
                <w:sz w:val="20"/>
                <w:szCs w:val="21"/>
              </w:rPr>
            </w:pPr>
            <w:r w:rsidRPr="00DA5A99">
              <w:rPr>
                <w:rFonts w:ascii="ＭＳ 明朝" w:eastAsia="ＭＳ 明朝" w:hAnsi="ＭＳ 明朝" w:hint="eastAsia"/>
                <w:spacing w:val="75"/>
                <w:kern w:val="0"/>
                <w:sz w:val="20"/>
                <w:szCs w:val="21"/>
                <w:fitText w:val="1600" w:id="-1016413440"/>
              </w:rPr>
              <w:t>（状態像</w:t>
            </w:r>
            <w:r w:rsidRPr="00DA5A99">
              <w:rPr>
                <w:rFonts w:ascii="ＭＳ 明朝" w:eastAsia="ＭＳ 明朝" w:hAnsi="ＭＳ 明朝" w:hint="eastAsia"/>
                <w:kern w:val="0"/>
                <w:sz w:val="20"/>
                <w:szCs w:val="21"/>
                <w:fitText w:val="1600" w:id="-1016413440"/>
              </w:rPr>
              <w:t>）</w:t>
            </w:r>
          </w:p>
        </w:tc>
        <w:tc>
          <w:tcPr>
            <w:tcW w:w="4253" w:type="dxa"/>
            <w:shd w:val="clear" w:color="auto" w:fill="DEEAF6" w:themeFill="accent5" w:themeFillTint="33"/>
            <w:vAlign w:val="center"/>
          </w:tcPr>
          <w:p w14:paraId="559CB377" w14:textId="77777777" w:rsidR="00E977EB" w:rsidRPr="00DA5A99" w:rsidRDefault="00E977EB"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左欄の状態像に該当する基本調査項目</w:t>
            </w:r>
          </w:p>
        </w:tc>
        <w:tc>
          <w:tcPr>
            <w:tcW w:w="1269" w:type="dxa"/>
            <w:shd w:val="clear" w:color="auto" w:fill="DEEAF6" w:themeFill="accent5" w:themeFillTint="33"/>
            <w:vAlign w:val="center"/>
          </w:tcPr>
          <w:p w14:paraId="779DB7DD" w14:textId="6AFB0C4C" w:rsidR="00E977EB" w:rsidRPr="00DA5A99" w:rsidRDefault="0004199D"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届出</w:t>
            </w:r>
          </w:p>
        </w:tc>
      </w:tr>
      <w:tr w:rsidR="00E977EB" w:rsidRPr="00DA5A99" w14:paraId="7CC40BB7" w14:textId="77777777" w:rsidTr="00145DE0">
        <w:trPr>
          <w:trHeight w:val="389"/>
          <w:jc w:val="center"/>
        </w:trPr>
        <w:tc>
          <w:tcPr>
            <w:tcW w:w="3261" w:type="dxa"/>
            <w:vMerge w:val="restart"/>
          </w:tcPr>
          <w:p w14:paraId="73A04DA6" w14:textId="77777777" w:rsidR="006932A6" w:rsidRPr="00DA5A99" w:rsidRDefault="00E977EB" w:rsidP="006932A6">
            <w:pPr>
              <w:ind w:left="592" w:hangingChars="296" w:hanging="592"/>
              <w:rPr>
                <w:rFonts w:ascii="ＭＳ 明朝" w:eastAsia="ＭＳ 明朝" w:hAnsi="ＭＳ 明朝"/>
                <w:sz w:val="20"/>
                <w:szCs w:val="21"/>
              </w:rPr>
            </w:pPr>
            <w:r w:rsidRPr="00DA5A99">
              <w:rPr>
                <w:rFonts w:ascii="ＭＳ 明朝" w:eastAsia="ＭＳ 明朝" w:hAnsi="ＭＳ 明朝" w:hint="eastAsia"/>
                <w:sz w:val="20"/>
                <w:szCs w:val="21"/>
              </w:rPr>
              <w:t>（一）</w:t>
            </w:r>
          </w:p>
          <w:p w14:paraId="1A831EA3" w14:textId="3B9F9191" w:rsidR="00E977EB" w:rsidRPr="00DA5A99" w:rsidRDefault="00E977EB" w:rsidP="006932A6">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意思の伝達・介護者への反応、記憶・理解のいずれかに支障がある者</w:t>
            </w:r>
          </w:p>
        </w:tc>
        <w:tc>
          <w:tcPr>
            <w:tcW w:w="5522" w:type="dxa"/>
            <w:gridSpan w:val="2"/>
            <w:shd w:val="clear" w:color="auto" w:fill="D9D9D9" w:themeFill="background1" w:themeFillShade="D9"/>
          </w:tcPr>
          <w:p w14:paraId="333B15E7" w14:textId="20395FEC"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基本調査３－１</w:t>
            </w:r>
          </w:p>
        </w:tc>
      </w:tr>
      <w:tr w:rsidR="00E977EB" w:rsidRPr="00DA5A99" w14:paraId="0A5030E1" w14:textId="77777777" w:rsidTr="0045306B">
        <w:trPr>
          <w:trHeight w:val="389"/>
          <w:jc w:val="center"/>
        </w:trPr>
        <w:tc>
          <w:tcPr>
            <w:tcW w:w="3261" w:type="dxa"/>
            <w:vMerge/>
          </w:tcPr>
          <w:p w14:paraId="080272A8" w14:textId="77777777" w:rsidR="00E977EB" w:rsidRPr="00DA5A99" w:rsidRDefault="00E977EB" w:rsidP="00145DE0">
            <w:pPr>
              <w:rPr>
                <w:rFonts w:ascii="ＭＳ 明朝" w:eastAsia="ＭＳ 明朝" w:hAnsi="ＭＳ 明朝"/>
                <w:sz w:val="20"/>
                <w:szCs w:val="21"/>
              </w:rPr>
            </w:pPr>
          </w:p>
        </w:tc>
        <w:tc>
          <w:tcPr>
            <w:tcW w:w="4253" w:type="dxa"/>
          </w:tcPr>
          <w:p w14:paraId="60F53E38" w14:textId="0C10D327"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１．「できる」</w:t>
            </w:r>
          </w:p>
        </w:tc>
        <w:tc>
          <w:tcPr>
            <w:tcW w:w="1269" w:type="dxa"/>
          </w:tcPr>
          <w:p w14:paraId="3B60C41C" w14:textId="3E9AC664" w:rsidR="00E977EB" w:rsidRPr="00DA5A99" w:rsidRDefault="00E8766B" w:rsidP="00145DE0">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E977EB" w:rsidRPr="00DA5A99" w14:paraId="648FD5C2" w14:textId="77777777" w:rsidTr="003E5D89">
        <w:trPr>
          <w:jc w:val="center"/>
        </w:trPr>
        <w:tc>
          <w:tcPr>
            <w:tcW w:w="3261" w:type="dxa"/>
            <w:vMerge/>
          </w:tcPr>
          <w:p w14:paraId="416FDEE3" w14:textId="77777777" w:rsidR="00E977EB" w:rsidRPr="00DA5A99" w:rsidRDefault="00E977EB" w:rsidP="00145DE0">
            <w:pPr>
              <w:rPr>
                <w:rFonts w:ascii="ＭＳ 明朝" w:eastAsia="ＭＳ 明朝" w:hAnsi="ＭＳ 明朝"/>
                <w:sz w:val="20"/>
                <w:szCs w:val="21"/>
              </w:rPr>
            </w:pPr>
          </w:p>
        </w:tc>
        <w:tc>
          <w:tcPr>
            <w:tcW w:w="4253" w:type="dxa"/>
          </w:tcPr>
          <w:p w14:paraId="7BC67850" w14:textId="77182DD4"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２．「ときどきできる」</w:t>
            </w:r>
          </w:p>
        </w:tc>
        <w:tc>
          <w:tcPr>
            <w:tcW w:w="1269" w:type="dxa"/>
            <w:vMerge w:val="restart"/>
            <w:vAlign w:val="center"/>
          </w:tcPr>
          <w:p w14:paraId="08028AB4" w14:textId="35DD83D5" w:rsidR="00E977EB" w:rsidRPr="00DA5A99" w:rsidRDefault="00E8766B" w:rsidP="003E5D89">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E977EB" w:rsidRPr="00DA5A99" w14:paraId="1287C9C3" w14:textId="77777777" w:rsidTr="0045306B">
        <w:trPr>
          <w:jc w:val="center"/>
        </w:trPr>
        <w:tc>
          <w:tcPr>
            <w:tcW w:w="3261" w:type="dxa"/>
            <w:vMerge/>
          </w:tcPr>
          <w:p w14:paraId="7D08606B" w14:textId="77777777" w:rsidR="00E977EB" w:rsidRPr="00DA5A99" w:rsidRDefault="00E977EB" w:rsidP="00145DE0">
            <w:pPr>
              <w:rPr>
                <w:rFonts w:ascii="ＭＳ 明朝" w:eastAsia="ＭＳ 明朝" w:hAnsi="ＭＳ 明朝"/>
                <w:sz w:val="20"/>
                <w:szCs w:val="21"/>
              </w:rPr>
            </w:pPr>
          </w:p>
        </w:tc>
        <w:tc>
          <w:tcPr>
            <w:tcW w:w="4253" w:type="dxa"/>
          </w:tcPr>
          <w:p w14:paraId="4567ED1F" w14:textId="5CEDFCA1"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３．「ほとんどできない」</w:t>
            </w:r>
          </w:p>
        </w:tc>
        <w:tc>
          <w:tcPr>
            <w:tcW w:w="1269" w:type="dxa"/>
            <w:vMerge/>
          </w:tcPr>
          <w:p w14:paraId="3F0088AA" w14:textId="1F877936" w:rsidR="00E977EB" w:rsidRPr="00DA5A99" w:rsidRDefault="00E977EB" w:rsidP="00145DE0">
            <w:pPr>
              <w:rPr>
                <w:rFonts w:ascii="ＭＳ 明朝" w:eastAsia="ＭＳ 明朝" w:hAnsi="ＭＳ 明朝"/>
                <w:sz w:val="20"/>
                <w:szCs w:val="21"/>
              </w:rPr>
            </w:pPr>
          </w:p>
        </w:tc>
      </w:tr>
      <w:tr w:rsidR="00E977EB" w:rsidRPr="00DA5A99" w14:paraId="0AC61DBF" w14:textId="77777777" w:rsidTr="0045306B">
        <w:trPr>
          <w:jc w:val="center"/>
        </w:trPr>
        <w:tc>
          <w:tcPr>
            <w:tcW w:w="3261" w:type="dxa"/>
            <w:vMerge/>
          </w:tcPr>
          <w:p w14:paraId="401AA3D5" w14:textId="77777777" w:rsidR="00E977EB" w:rsidRPr="00DA5A99" w:rsidRDefault="00E977EB" w:rsidP="00145DE0">
            <w:pPr>
              <w:rPr>
                <w:rFonts w:ascii="ＭＳ 明朝" w:eastAsia="ＭＳ 明朝" w:hAnsi="ＭＳ 明朝"/>
                <w:sz w:val="20"/>
                <w:szCs w:val="21"/>
              </w:rPr>
            </w:pPr>
          </w:p>
        </w:tc>
        <w:tc>
          <w:tcPr>
            <w:tcW w:w="4253" w:type="dxa"/>
          </w:tcPr>
          <w:p w14:paraId="590BF360" w14:textId="4473F809"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４．「できない」</w:t>
            </w:r>
          </w:p>
        </w:tc>
        <w:tc>
          <w:tcPr>
            <w:tcW w:w="1269" w:type="dxa"/>
            <w:vMerge/>
          </w:tcPr>
          <w:p w14:paraId="3A849147" w14:textId="77777777" w:rsidR="00E977EB" w:rsidRPr="00DA5A99" w:rsidRDefault="00E977EB" w:rsidP="00145DE0">
            <w:pPr>
              <w:rPr>
                <w:rFonts w:ascii="ＭＳ 明朝" w:eastAsia="ＭＳ 明朝" w:hAnsi="ＭＳ 明朝"/>
                <w:sz w:val="20"/>
                <w:szCs w:val="21"/>
              </w:rPr>
            </w:pPr>
          </w:p>
        </w:tc>
      </w:tr>
      <w:tr w:rsidR="00E977EB" w:rsidRPr="00DA5A99" w14:paraId="41BEA37E" w14:textId="77777777" w:rsidTr="00145DE0">
        <w:trPr>
          <w:jc w:val="center"/>
        </w:trPr>
        <w:tc>
          <w:tcPr>
            <w:tcW w:w="3261" w:type="dxa"/>
            <w:vMerge/>
          </w:tcPr>
          <w:p w14:paraId="08767770" w14:textId="77777777" w:rsidR="00E977EB" w:rsidRPr="00DA5A99" w:rsidRDefault="00E977EB" w:rsidP="00145DE0">
            <w:pPr>
              <w:rPr>
                <w:rFonts w:ascii="ＭＳ 明朝" w:eastAsia="ＭＳ 明朝" w:hAnsi="ＭＳ 明朝"/>
                <w:sz w:val="20"/>
                <w:szCs w:val="21"/>
              </w:rPr>
            </w:pPr>
          </w:p>
        </w:tc>
        <w:tc>
          <w:tcPr>
            <w:tcW w:w="5522" w:type="dxa"/>
            <w:gridSpan w:val="2"/>
            <w:shd w:val="clear" w:color="auto" w:fill="D9D9D9" w:themeFill="background1" w:themeFillShade="D9"/>
          </w:tcPr>
          <w:p w14:paraId="399C7198" w14:textId="3A11207C"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基本調査３－２～３－７のいずれか</w:t>
            </w:r>
          </w:p>
        </w:tc>
      </w:tr>
      <w:tr w:rsidR="00E977EB" w:rsidRPr="00DA5A99" w14:paraId="09B5AB6A" w14:textId="77777777" w:rsidTr="0045306B">
        <w:trPr>
          <w:jc w:val="center"/>
        </w:trPr>
        <w:tc>
          <w:tcPr>
            <w:tcW w:w="3261" w:type="dxa"/>
            <w:vMerge/>
          </w:tcPr>
          <w:p w14:paraId="0FD1D2EB" w14:textId="77777777" w:rsidR="00E977EB" w:rsidRPr="00DA5A99" w:rsidRDefault="00E977EB" w:rsidP="00145DE0">
            <w:pPr>
              <w:rPr>
                <w:rFonts w:ascii="ＭＳ 明朝" w:eastAsia="ＭＳ 明朝" w:hAnsi="ＭＳ 明朝"/>
                <w:sz w:val="20"/>
                <w:szCs w:val="21"/>
              </w:rPr>
            </w:pPr>
          </w:p>
        </w:tc>
        <w:tc>
          <w:tcPr>
            <w:tcW w:w="4253" w:type="dxa"/>
          </w:tcPr>
          <w:p w14:paraId="7F95433B" w14:textId="3A689D89"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１．「できる」</w:t>
            </w:r>
          </w:p>
        </w:tc>
        <w:tc>
          <w:tcPr>
            <w:tcW w:w="1269" w:type="dxa"/>
          </w:tcPr>
          <w:p w14:paraId="1C4121AD" w14:textId="79B882FA" w:rsidR="00E977EB" w:rsidRPr="00DA5A99" w:rsidRDefault="00E8766B" w:rsidP="00145DE0">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E977EB" w:rsidRPr="00DA5A99" w14:paraId="4565AFC2" w14:textId="77777777" w:rsidTr="0045306B">
        <w:trPr>
          <w:jc w:val="center"/>
        </w:trPr>
        <w:tc>
          <w:tcPr>
            <w:tcW w:w="3261" w:type="dxa"/>
            <w:vMerge/>
          </w:tcPr>
          <w:p w14:paraId="19E44DD5" w14:textId="77777777" w:rsidR="00E977EB" w:rsidRPr="00DA5A99" w:rsidRDefault="00E977EB" w:rsidP="00145DE0">
            <w:pPr>
              <w:rPr>
                <w:rFonts w:ascii="ＭＳ 明朝" w:eastAsia="ＭＳ 明朝" w:hAnsi="ＭＳ 明朝"/>
                <w:sz w:val="20"/>
                <w:szCs w:val="21"/>
              </w:rPr>
            </w:pPr>
          </w:p>
        </w:tc>
        <w:tc>
          <w:tcPr>
            <w:tcW w:w="4253" w:type="dxa"/>
          </w:tcPr>
          <w:p w14:paraId="668AB141" w14:textId="3D3852AD"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２．「できない」</w:t>
            </w:r>
          </w:p>
        </w:tc>
        <w:tc>
          <w:tcPr>
            <w:tcW w:w="1269" w:type="dxa"/>
          </w:tcPr>
          <w:p w14:paraId="71BEF263" w14:textId="7B5CBA36" w:rsidR="00E977EB" w:rsidRPr="00DA5A99" w:rsidRDefault="00E8766B" w:rsidP="00145DE0">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E977EB" w:rsidRPr="00DA5A99" w14:paraId="50FCC573" w14:textId="77777777" w:rsidTr="00145DE0">
        <w:trPr>
          <w:jc w:val="center"/>
        </w:trPr>
        <w:tc>
          <w:tcPr>
            <w:tcW w:w="3261" w:type="dxa"/>
            <w:vMerge/>
          </w:tcPr>
          <w:p w14:paraId="022AF436" w14:textId="77777777" w:rsidR="00E977EB" w:rsidRPr="00DA5A99" w:rsidRDefault="00E977EB" w:rsidP="00145DE0">
            <w:pPr>
              <w:rPr>
                <w:rFonts w:ascii="ＭＳ 明朝" w:eastAsia="ＭＳ 明朝" w:hAnsi="ＭＳ 明朝"/>
                <w:sz w:val="20"/>
                <w:szCs w:val="21"/>
              </w:rPr>
            </w:pPr>
          </w:p>
        </w:tc>
        <w:tc>
          <w:tcPr>
            <w:tcW w:w="5522" w:type="dxa"/>
            <w:gridSpan w:val="2"/>
            <w:shd w:val="clear" w:color="auto" w:fill="D9D9D9" w:themeFill="background1" w:themeFillShade="D9"/>
          </w:tcPr>
          <w:p w14:paraId="7C9DE8E6" w14:textId="0E535CEE"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基本調査３－８～４－１５のいずれか</w:t>
            </w:r>
          </w:p>
        </w:tc>
      </w:tr>
      <w:tr w:rsidR="00E977EB" w:rsidRPr="00DA5A99" w14:paraId="3497BC80" w14:textId="77777777" w:rsidTr="0045306B">
        <w:trPr>
          <w:jc w:val="center"/>
        </w:trPr>
        <w:tc>
          <w:tcPr>
            <w:tcW w:w="3261" w:type="dxa"/>
            <w:vMerge/>
          </w:tcPr>
          <w:p w14:paraId="74202A53" w14:textId="77777777" w:rsidR="00E977EB" w:rsidRPr="00DA5A99" w:rsidRDefault="00E977EB" w:rsidP="00145DE0">
            <w:pPr>
              <w:rPr>
                <w:rFonts w:ascii="ＭＳ 明朝" w:eastAsia="ＭＳ 明朝" w:hAnsi="ＭＳ 明朝"/>
                <w:sz w:val="20"/>
                <w:szCs w:val="21"/>
              </w:rPr>
            </w:pPr>
          </w:p>
        </w:tc>
        <w:tc>
          <w:tcPr>
            <w:tcW w:w="4253" w:type="dxa"/>
          </w:tcPr>
          <w:p w14:paraId="1104A7DE" w14:textId="4E8E645B"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１．「ない」</w:t>
            </w:r>
          </w:p>
        </w:tc>
        <w:tc>
          <w:tcPr>
            <w:tcW w:w="1269" w:type="dxa"/>
          </w:tcPr>
          <w:p w14:paraId="7AA8B0E8" w14:textId="2D7089F3" w:rsidR="00E977EB" w:rsidRPr="00DA5A99" w:rsidRDefault="00E8766B" w:rsidP="00145DE0">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E977EB" w:rsidRPr="00DA5A99" w14:paraId="6ACB06CE" w14:textId="77777777" w:rsidTr="003E5D89">
        <w:trPr>
          <w:jc w:val="center"/>
        </w:trPr>
        <w:tc>
          <w:tcPr>
            <w:tcW w:w="3261" w:type="dxa"/>
            <w:vMerge/>
          </w:tcPr>
          <w:p w14:paraId="531F30D2" w14:textId="77777777" w:rsidR="00E977EB" w:rsidRPr="00DA5A99" w:rsidRDefault="00E977EB" w:rsidP="00145DE0">
            <w:pPr>
              <w:rPr>
                <w:rFonts w:ascii="ＭＳ 明朝" w:eastAsia="ＭＳ 明朝" w:hAnsi="ＭＳ 明朝"/>
                <w:sz w:val="20"/>
                <w:szCs w:val="21"/>
              </w:rPr>
            </w:pPr>
          </w:p>
        </w:tc>
        <w:tc>
          <w:tcPr>
            <w:tcW w:w="4253" w:type="dxa"/>
          </w:tcPr>
          <w:p w14:paraId="6EA0C187" w14:textId="7DE0224E"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２．「ときどきある」</w:t>
            </w:r>
          </w:p>
        </w:tc>
        <w:tc>
          <w:tcPr>
            <w:tcW w:w="1269" w:type="dxa"/>
            <w:vMerge w:val="restart"/>
            <w:vAlign w:val="center"/>
          </w:tcPr>
          <w:p w14:paraId="282D3EB2" w14:textId="73980E68" w:rsidR="00E977EB" w:rsidRPr="00DA5A99" w:rsidRDefault="00E8766B" w:rsidP="003E5D89">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E977EB" w:rsidRPr="00DA5A99" w14:paraId="655F9C89" w14:textId="77777777" w:rsidTr="0045306B">
        <w:trPr>
          <w:jc w:val="center"/>
        </w:trPr>
        <w:tc>
          <w:tcPr>
            <w:tcW w:w="3261" w:type="dxa"/>
            <w:vMerge/>
          </w:tcPr>
          <w:p w14:paraId="4F8E4EC0" w14:textId="77777777" w:rsidR="00E977EB" w:rsidRPr="00DA5A99" w:rsidRDefault="00E977EB" w:rsidP="00145DE0">
            <w:pPr>
              <w:rPr>
                <w:rFonts w:ascii="ＭＳ 明朝" w:eastAsia="ＭＳ 明朝" w:hAnsi="ＭＳ 明朝"/>
                <w:sz w:val="20"/>
                <w:szCs w:val="21"/>
              </w:rPr>
            </w:pPr>
          </w:p>
        </w:tc>
        <w:tc>
          <w:tcPr>
            <w:tcW w:w="4253" w:type="dxa"/>
          </w:tcPr>
          <w:p w14:paraId="21700806" w14:textId="16E67B8F" w:rsidR="00E977EB" w:rsidRPr="00DA5A99" w:rsidRDefault="00E977EB" w:rsidP="00145DE0">
            <w:pPr>
              <w:rPr>
                <w:rFonts w:ascii="ＭＳ 明朝" w:eastAsia="ＭＳ 明朝" w:hAnsi="ＭＳ 明朝"/>
                <w:sz w:val="20"/>
                <w:szCs w:val="21"/>
              </w:rPr>
            </w:pPr>
            <w:r w:rsidRPr="00DA5A99">
              <w:rPr>
                <w:rFonts w:ascii="ＭＳ 明朝" w:eastAsia="ＭＳ 明朝" w:hAnsi="ＭＳ 明朝" w:hint="eastAsia"/>
                <w:sz w:val="20"/>
                <w:szCs w:val="21"/>
              </w:rPr>
              <w:t>３．「ある」</w:t>
            </w:r>
          </w:p>
        </w:tc>
        <w:tc>
          <w:tcPr>
            <w:tcW w:w="1269" w:type="dxa"/>
            <w:vMerge/>
          </w:tcPr>
          <w:p w14:paraId="61F093B6" w14:textId="77777777" w:rsidR="00E977EB" w:rsidRPr="00DA5A99" w:rsidRDefault="00E977EB" w:rsidP="00145DE0">
            <w:pPr>
              <w:rPr>
                <w:rFonts w:ascii="ＭＳ 明朝" w:eastAsia="ＭＳ 明朝" w:hAnsi="ＭＳ 明朝"/>
                <w:sz w:val="20"/>
                <w:szCs w:val="21"/>
              </w:rPr>
            </w:pPr>
          </w:p>
        </w:tc>
      </w:tr>
      <w:tr w:rsidR="00E16ADE" w:rsidRPr="00DA5A99" w14:paraId="66C3E5F6" w14:textId="77777777" w:rsidTr="00145DE0">
        <w:trPr>
          <w:jc w:val="center"/>
        </w:trPr>
        <w:tc>
          <w:tcPr>
            <w:tcW w:w="3261" w:type="dxa"/>
            <w:vMerge w:val="restart"/>
          </w:tcPr>
          <w:p w14:paraId="59B1EF18" w14:textId="77777777" w:rsidR="006932A6" w:rsidRPr="00DA5A99" w:rsidRDefault="00E16ADE" w:rsidP="006932A6">
            <w:pPr>
              <w:ind w:left="592" w:hangingChars="296" w:hanging="592"/>
              <w:rPr>
                <w:rFonts w:ascii="ＭＳ 明朝" w:eastAsia="ＭＳ 明朝" w:hAnsi="ＭＳ 明朝"/>
                <w:sz w:val="20"/>
                <w:szCs w:val="21"/>
              </w:rPr>
            </w:pPr>
            <w:r w:rsidRPr="00DA5A99">
              <w:rPr>
                <w:rFonts w:ascii="ＭＳ 明朝" w:eastAsia="ＭＳ 明朝" w:hAnsi="ＭＳ 明朝" w:hint="eastAsia"/>
                <w:sz w:val="20"/>
                <w:szCs w:val="21"/>
              </w:rPr>
              <w:t>（二）</w:t>
            </w:r>
          </w:p>
          <w:p w14:paraId="55D27A35" w14:textId="7B89348D" w:rsidR="00E16ADE" w:rsidRPr="00DA5A99" w:rsidRDefault="00E16ADE" w:rsidP="006932A6">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移動において全介助を必要としない者</w:t>
            </w:r>
          </w:p>
        </w:tc>
        <w:tc>
          <w:tcPr>
            <w:tcW w:w="5522" w:type="dxa"/>
            <w:gridSpan w:val="2"/>
            <w:shd w:val="clear" w:color="auto" w:fill="D9D9D9" w:themeFill="background1" w:themeFillShade="D9"/>
          </w:tcPr>
          <w:p w14:paraId="5707F160" w14:textId="511BB884"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基本調査２－２</w:t>
            </w:r>
          </w:p>
        </w:tc>
      </w:tr>
      <w:tr w:rsidR="00E16ADE" w:rsidRPr="00DA5A99" w14:paraId="4991C836" w14:textId="77777777" w:rsidTr="003E5D89">
        <w:trPr>
          <w:jc w:val="center"/>
        </w:trPr>
        <w:tc>
          <w:tcPr>
            <w:tcW w:w="3261" w:type="dxa"/>
            <w:vMerge/>
          </w:tcPr>
          <w:p w14:paraId="0459F267" w14:textId="77777777" w:rsidR="00E16ADE" w:rsidRPr="00DA5A99" w:rsidRDefault="00E16ADE" w:rsidP="00145DE0">
            <w:pPr>
              <w:rPr>
                <w:rFonts w:ascii="ＭＳ 明朝" w:eastAsia="ＭＳ 明朝" w:hAnsi="ＭＳ 明朝"/>
                <w:sz w:val="20"/>
                <w:szCs w:val="21"/>
              </w:rPr>
            </w:pPr>
          </w:p>
        </w:tc>
        <w:tc>
          <w:tcPr>
            <w:tcW w:w="4253" w:type="dxa"/>
          </w:tcPr>
          <w:p w14:paraId="09B4F957" w14:textId="4BF6DE55"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１．「介助されていない」</w:t>
            </w:r>
          </w:p>
        </w:tc>
        <w:tc>
          <w:tcPr>
            <w:tcW w:w="1269" w:type="dxa"/>
            <w:vMerge w:val="restart"/>
            <w:vAlign w:val="center"/>
          </w:tcPr>
          <w:p w14:paraId="7ECE409D" w14:textId="667A18E1" w:rsidR="00E16ADE" w:rsidRPr="00DA5A99" w:rsidRDefault="00E8766B" w:rsidP="003E5D89">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E16ADE" w:rsidRPr="00DA5A99" w14:paraId="6BD23209" w14:textId="77777777" w:rsidTr="0045306B">
        <w:trPr>
          <w:jc w:val="center"/>
        </w:trPr>
        <w:tc>
          <w:tcPr>
            <w:tcW w:w="3261" w:type="dxa"/>
            <w:vMerge/>
          </w:tcPr>
          <w:p w14:paraId="78BA9F26" w14:textId="77777777" w:rsidR="00E16ADE" w:rsidRPr="00DA5A99" w:rsidRDefault="00E16ADE" w:rsidP="00145DE0">
            <w:pPr>
              <w:rPr>
                <w:rFonts w:ascii="ＭＳ 明朝" w:eastAsia="ＭＳ 明朝" w:hAnsi="ＭＳ 明朝"/>
                <w:sz w:val="20"/>
                <w:szCs w:val="21"/>
              </w:rPr>
            </w:pPr>
          </w:p>
        </w:tc>
        <w:tc>
          <w:tcPr>
            <w:tcW w:w="4253" w:type="dxa"/>
          </w:tcPr>
          <w:p w14:paraId="2A786559" w14:textId="5FFA4B8E"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２．「見守り等」</w:t>
            </w:r>
          </w:p>
        </w:tc>
        <w:tc>
          <w:tcPr>
            <w:tcW w:w="1269" w:type="dxa"/>
            <w:vMerge/>
          </w:tcPr>
          <w:p w14:paraId="67D4DA93" w14:textId="77777777" w:rsidR="00E16ADE" w:rsidRPr="00DA5A99" w:rsidRDefault="00E16ADE" w:rsidP="00145DE0">
            <w:pPr>
              <w:jc w:val="center"/>
              <w:rPr>
                <w:rFonts w:ascii="ＭＳ 明朝" w:eastAsia="ＭＳ 明朝" w:hAnsi="ＭＳ 明朝"/>
                <w:sz w:val="20"/>
                <w:szCs w:val="21"/>
              </w:rPr>
            </w:pPr>
          </w:p>
        </w:tc>
      </w:tr>
      <w:tr w:rsidR="00E16ADE" w:rsidRPr="00DA5A99" w14:paraId="15D704BD" w14:textId="77777777" w:rsidTr="0045306B">
        <w:trPr>
          <w:jc w:val="center"/>
        </w:trPr>
        <w:tc>
          <w:tcPr>
            <w:tcW w:w="3261" w:type="dxa"/>
            <w:vMerge/>
          </w:tcPr>
          <w:p w14:paraId="79D66E0A" w14:textId="77777777" w:rsidR="00E16ADE" w:rsidRPr="00DA5A99" w:rsidRDefault="00E16ADE" w:rsidP="00145DE0">
            <w:pPr>
              <w:rPr>
                <w:rFonts w:ascii="ＭＳ 明朝" w:eastAsia="ＭＳ 明朝" w:hAnsi="ＭＳ 明朝"/>
                <w:sz w:val="20"/>
                <w:szCs w:val="21"/>
              </w:rPr>
            </w:pPr>
          </w:p>
        </w:tc>
        <w:tc>
          <w:tcPr>
            <w:tcW w:w="4253" w:type="dxa"/>
          </w:tcPr>
          <w:p w14:paraId="32486FB1" w14:textId="79595182"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３．「一部介助」</w:t>
            </w:r>
          </w:p>
        </w:tc>
        <w:tc>
          <w:tcPr>
            <w:tcW w:w="1269" w:type="dxa"/>
            <w:vMerge/>
          </w:tcPr>
          <w:p w14:paraId="1FF1AF19" w14:textId="77777777" w:rsidR="00E16ADE" w:rsidRPr="00DA5A99" w:rsidRDefault="00E16ADE" w:rsidP="00145DE0">
            <w:pPr>
              <w:jc w:val="center"/>
              <w:rPr>
                <w:rFonts w:ascii="ＭＳ 明朝" w:eastAsia="ＭＳ 明朝" w:hAnsi="ＭＳ 明朝"/>
                <w:sz w:val="20"/>
                <w:szCs w:val="21"/>
              </w:rPr>
            </w:pPr>
          </w:p>
        </w:tc>
      </w:tr>
      <w:tr w:rsidR="00E16ADE" w:rsidRPr="00DA5A99" w14:paraId="1098E034" w14:textId="77777777" w:rsidTr="0045306B">
        <w:trPr>
          <w:jc w:val="center"/>
        </w:trPr>
        <w:tc>
          <w:tcPr>
            <w:tcW w:w="3261" w:type="dxa"/>
            <w:vMerge/>
          </w:tcPr>
          <w:p w14:paraId="74DD720A" w14:textId="77777777" w:rsidR="00E16ADE" w:rsidRPr="00DA5A99" w:rsidRDefault="00E16ADE" w:rsidP="00145DE0">
            <w:pPr>
              <w:rPr>
                <w:rFonts w:ascii="ＭＳ 明朝" w:eastAsia="ＭＳ 明朝" w:hAnsi="ＭＳ 明朝"/>
                <w:sz w:val="20"/>
                <w:szCs w:val="21"/>
              </w:rPr>
            </w:pPr>
          </w:p>
        </w:tc>
        <w:tc>
          <w:tcPr>
            <w:tcW w:w="4253" w:type="dxa"/>
          </w:tcPr>
          <w:p w14:paraId="6E6CF05A" w14:textId="14766260"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４．「全介助」</w:t>
            </w:r>
          </w:p>
        </w:tc>
        <w:tc>
          <w:tcPr>
            <w:tcW w:w="1269" w:type="dxa"/>
          </w:tcPr>
          <w:p w14:paraId="644D9D50" w14:textId="3ADCB815" w:rsidR="00E16ADE" w:rsidRPr="00DA5A99" w:rsidRDefault="00E8766B" w:rsidP="00145DE0">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bl>
    <w:p w14:paraId="08586B77" w14:textId="3AC89E45" w:rsidR="00E977EB" w:rsidRPr="00DA5A99" w:rsidRDefault="00E977EB" w:rsidP="00E16ADE">
      <w:pPr>
        <w:ind w:firstLineChars="100" w:firstLine="210"/>
        <w:rPr>
          <w:rFonts w:ascii="ＭＳ 明朝" w:eastAsia="ＭＳ 明朝" w:hAnsi="ＭＳ 明朝"/>
        </w:rPr>
      </w:pPr>
    </w:p>
    <w:p w14:paraId="2FB4A17E" w14:textId="77777777" w:rsidR="00E31811" w:rsidRPr="00DA5A99" w:rsidRDefault="00E31811" w:rsidP="00E16ADE">
      <w:pPr>
        <w:ind w:firstLineChars="100" w:firstLine="210"/>
        <w:rPr>
          <w:rFonts w:ascii="ＭＳ 明朝" w:eastAsia="ＭＳ 明朝" w:hAnsi="ＭＳ 明朝"/>
        </w:rPr>
      </w:pPr>
    </w:p>
    <w:p w14:paraId="04C4FDB4" w14:textId="77777777" w:rsidR="006E6FE0" w:rsidRPr="00DA5A99" w:rsidRDefault="006E6FE0" w:rsidP="00E16ADE">
      <w:pPr>
        <w:ind w:firstLineChars="100" w:firstLine="210"/>
        <w:rPr>
          <w:rFonts w:ascii="ＭＳ 明朝" w:eastAsia="ＭＳ 明朝" w:hAnsi="ＭＳ 明朝"/>
        </w:rPr>
      </w:pPr>
    </w:p>
    <w:p w14:paraId="30371FCB" w14:textId="77777777" w:rsidR="00E13E32" w:rsidRPr="00DA5A99" w:rsidRDefault="00E13E32" w:rsidP="001C4F21">
      <w:pPr>
        <w:ind w:firstLineChars="100" w:firstLine="210"/>
        <w:rPr>
          <w:rFonts w:ascii="ＭＳ 明朝" w:eastAsia="ＭＳ 明朝" w:hAnsi="ＭＳ 明朝"/>
        </w:rPr>
      </w:pPr>
    </w:p>
    <w:p w14:paraId="12F3F534" w14:textId="21E02D50" w:rsidR="006932A6" w:rsidRPr="00DA5A99" w:rsidRDefault="006932A6" w:rsidP="001C4F21">
      <w:pPr>
        <w:ind w:firstLineChars="100" w:firstLine="210"/>
        <w:rPr>
          <w:rFonts w:ascii="ＭＳ 明朝" w:eastAsia="ＭＳ 明朝" w:hAnsi="ＭＳ 明朝"/>
        </w:rPr>
      </w:pPr>
      <w:r w:rsidRPr="00DA5A99">
        <w:rPr>
          <w:rFonts w:ascii="ＭＳ 明朝" w:eastAsia="ＭＳ 明朝" w:hAnsi="ＭＳ 明朝" w:hint="eastAsia"/>
        </w:rPr>
        <w:lastRenderedPageBreak/>
        <w:t>オ　移動用リフト（つり具部分を除く。）</w:t>
      </w:r>
    </w:p>
    <w:p w14:paraId="382D3016" w14:textId="77777777" w:rsidR="006932A6" w:rsidRPr="00DA5A99" w:rsidRDefault="006932A6" w:rsidP="006932A6">
      <w:pPr>
        <w:tabs>
          <w:tab w:val="left" w:pos="945"/>
          <w:tab w:val="left" w:pos="993"/>
        </w:tabs>
        <w:ind w:leftChars="100" w:left="210"/>
        <w:rPr>
          <w:rFonts w:ascii="ＭＳ 明朝" w:eastAsia="ＭＳ 明朝" w:hAnsi="ＭＳ 明朝"/>
        </w:rPr>
      </w:pPr>
      <w:r w:rsidRPr="00DA5A99">
        <w:rPr>
          <w:rFonts w:ascii="ＭＳ 明朝" w:eastAsia="ＭＳ 明朝" w:hAnsi="ＭＳ 明朝" w:hint="eastAsia"/>
        </w:rPr>
        <w:t>【１】</w:t>
      </w:r>
      <w:r w:rsidRPr="00DA5A99">
        <w:rPr>
          <w:rFonts w:ascii="ＭＳ 明朝" w:eastAsia="ＭＳ 明朝" w:hAnsi="ＭＳ 明朝"/>
        </w:rPr>
        <w:tab/>
      </w:r>
      <w:r w:rsidRPr="00DA5A99">
        <w:rPr>
          <w:rFonts w:ascii="ＭＳ 明朝" w:eastAsia="ＭＳ 明朝" w:hAnsi="ＭＳ 明朝" w:hint="eastAsia"/>
        </w:rPr>
        <w:t>直近の基本調査（認定調査票）による状態像の確認。</w:t>
      </w:r>
    </w:p>
    <w:p w14:paraId="58846E25" w14:textId="77777777" w:rsidR="00A134E6" w:rsidRPr="00DA5A99" w:rsidRDefault="00A134E6" w:rsidP="00A134E6">
      <w:pPr>
        <w:ind w:firstLineChars="500" w:firstLine="1050"/>
        <w:rPr>
          <w:rFonts w:ascii="ＭＳ 明朝" w:eastAsia="ＭＳ 明朝" w:hAnsi="ＭＳ 明朝"/>
        </w:rPr>
      </w:pPr>
      <w:r w:rsidRPr="00DA5A99">
        <w:rPr>
          <w:rFonts w:ascii="ＭＳ 明朝" w:eastAsia="ＭＳ 明朝" w:hAnsi="ＭＳ 明朝"/>
        </w:rPr>
        <w:t>→厚生労働大臣が定める者のイの下記の</w:t>
      </w:r>
      <w:r w:rsidRPr="00DA5A99">
        <w:rPr>
          <w:rFonts w:ascii="ＭＳ 明朝" w:eastAsia="ＭＳ 明朝" w:hAnsi="ＭＳ 明朝"/>
          <w:b/>
          <w:bCs/>
          <w:u w:val="single"/>
        </w:rPr>
        <w:t>いずれかの状態</w:t>
      </w:r>
      <w:r w:rsidRPr="00DA5A99">
        <w:rPr>
          <w:rFonts w:ascii="ＭＳ 明朝" w:eastAsia="ＭＳ 明朝" w:hAnsi="ＭＳ 明朝"/>
        </w:rPr>
        <w:t>像に該当しているか。</w:t>
      </w:r>
    </w:p>
    <w:tbl>
      <w:tblPr>
        <w:tblStyle w:val="a3"/>
        <w:tblW w:w="0" w:type="auto"/>
        <w:jc w:val="center"/>
        <w:tblLook w:val="04A0" w:firstRow="1" w:lastRow="0" w:firstColumn="1" w:lastColumn="0" w:noHBand="0" w:noVBand="1"/>
      </w:tblPr>
      <w:tblGrid>
        <w:gridCol w:w="3256"/>
        <w:gridCol w:w="3969"/>
        <w:gridCol w:w="1558"/>
      </w:tblGrid>
      <w:tr w:rsidR="00A134E6" w:rsidRPr="00DA5A99" w14:paraId="792503E3" w14:textId="77777777" w:rsidTr="008C7023">
        <w:trPr>
          <w:jc w:val="center"/>
        </w:trPr>
        <w:tc>
          <w:tcPr>
            <w:tcW w:w="3256" w:type="dxa"/>
            <w:shd w:val="clear" w:color="auto" w:fill="DEEAF6" w:themeFill="accent5" w:themeFillTint="33"/>
            <w:vAlign w:val="center"/>
          </w:tcPr>
          <w:p w14:paraId="6B825954" w14:textId="77777777" w:rsidR="00A134E6" w:rsidRPr="00DA5A99" w:rsidRDefault="00A134E6" w:rsidP="008C7023">
            <w:pPr>
              <w:ind w:firstLineChars="100" w:firstLine="200"/>
              <w:jc w:val="center"/>
              <w:rPr>
                <w:rFonts w:ascii="ＭＳ 明朝" w:eastAsia="ＭＳ 明朝" w:hAnsi="ＭＳ 明朝"/>
                <w:sz w:val="20"/>
                <w:szCs w:val="21"/>
              </w:rPr>
            </w:pPr>
            <w:r w:rsidRPr="00DA5A99">
              <w:rPr>
                <w:rFonts w:ascii="ＭＳ 明朝" w:eastAsia="ＭＳ 明朝" w:hAnsi="ＭＳ 明朝" w:hint="eastAsia"/>
                <w:sz w:val="20"/>
                <w:szCs w:val="21"/>
              </w:rPr>
              <w:t>厚生労働大臣が定める者のイ</w:t>
            </w:r>
          </w:p>
          <w:p w14:paraId="02A9EE32" w14:textId="77777777" w:rsidR="00A134E6" w:rsidRPr="00DA5A99" w:rsidRDefault="00A134E6" w:rsidP="008C7023">
            <w:pPr>
              <w:jc w:val="center"/>
              <w:rPr>
                <w:rFonts w:ascii="ＭＳ 明朝" w:eastAsia="ＭＳ 明朝" w:hAnsi="ＭＳ 明朝"/>
                <w:sz w:val="20"/>
                <w:szCs w:val="21"/>
              </w:rPr>
            </w:pPr>
            <w:r w:rsidRPr="00DA5A99">
              <w:rPr>
                <w:rFonts w:ascii="ＭＳ 明朝" w:eastAsia="ＭＳ 明朝" w:hAnsi="ＭＳ 明朝" w:hint="eastAsia"/>
                <w:spacing w:val="75"/>
                <w:kern w:val="0"/>
                <w:sz w:val="20"/>
                <w:szCs w:val="21"/>
                <w:fitText w:val="1600" w:id="-982259712"/>
              </w:rPr>
              <w:t>（状態像</w:t>
            </w:r>
            <w:r w:rsidRPr="00DA5A99">
              <w:rPr>
                <w:rFonts w:ascii="ＭＳ 明朝" w:eastAsia="ＭＳ 明朝" w:hAnsi="ＭＳ 明朝" w:hint="eastAsia"/>
                <w:kern w:val="0"/>
                <w:sz w:val="20"/>
                <w:szCs w:val="21"/>
                <w:fitText w:val="1600" w:id="-982259712"/>
              </w:rPr>
              <w:t>）</w:t>
            </w:r>
          </w:p>
        </w:tc>
        <w:tc>
          <w:tcPr>
            <w:tcW w:w="3969" w:type="dxa"/>
            <w:shd w:val="clear" w:color="auto" w:fill="DEEAF6" w:themeFill="accent5" w:themeFillTint="33"/>
            <w:vAlign w:val="center"/>
          </w:tcPr>
          <w:p w14:paraId="4C239F3F" w14:textId="77777777" w:rsidR="00A134E6" w:rsidRPr="00DA5A99" w:rsidRDefault="00A134E6" w:rsidP="008C7023">
            <w:pPr>
              <w:ind w:firstLineChars="100" w:firstLine="200"/>
              <w:jc w:val="center"/>
              <w:rPr>
                <w:rFonts w:ascii="ＭＳ 明朝" w:eastAsia="ＭＳ 明朝" w:hAnsi="ＭＳ 明朝"/>
                <w:sz w:val="20"/>
                <w:szCs w:val="21"/>
              </w:rPr>
            </w:pPr>
            <w:r w:rsidRPr="00DA5A99">
              <w:rPr>
                <w:rFonts w:ascii="ＭＳ 明朝" w:eastAsia="ＭＳ 明朝" w:hAnsi="ＭＳ 明朝" w:hint="eastAsia"/>
                <w:sz w:val="20"/>
                <w:szCs w:val="21"/>
              </w:rPr>
              <w:t>左欄の状態像に該当する基本調査項目</w:t>
            </w:r>
          </w:p>
        </w:tc>
        <w:tc>
          <w:tcPr>
            <w:tcW w:w="1558" w:type="dxa"/>
            <w:shd w:val="clear" w:color="auto" w:fill="DEEAF6" w:themeFill="accent5" w:themeFillTint="33"/>
            <w:vAlign w:val="center"/>
          </w:tcPr>
          <w:p w14:paraId="0DA11EBD" w14:textId="641CCC95" w:rsidR="00A134E6" w:rsidRPr="00DA5A99" w:rsidRDefault="0004199D" w:rsidP="008C7023">
            <w:pPr>
              <w:jc w:val="center"/>
              <w:rPr>
                <w:rFonts w:ascii="ＭＳ 明朝" w:eastAsia="ＭＳ 明朝" w:hAnsi="ＭＳ 明朝"/>
                <w:sz w:val="20"/>
                <w:szCs w:val="21"/>
              </w:rPr>
            </w:pPr>
            <w:r w:rsidRPr="00DA5A99">
              <w:rPr>
                <w:rFonts w:ascii="ＭＳ 明朝" w:eastAsia="ＭＳ 明朝" w:hAnsi="ＭＳ 明朝" w:hint="eastAsia"/>
                <w:sz w:val="20"/>
                <w:szCs w:val="21"/>
              </w:rPr>
              <w:t>届出</w:t>
            </w:r>
          </w:p>
        </w:tc>
      </w:tr>
      <w:tr w:rsidR="00A134E6" w:rsidRPr="00DA5A99" w14:paraId="63CC4622" w14:textId="77777777" w:rsidTr="008C7023">
        <w:trPr>
          <w:trHeight w:val="389"/>
          <w:jc w:val="center"/>
        </w:trPr>
        <w:tc>
          <w:tcPr>
            <w:tcW w:w="3256" w:type="dxa"/>
            <w:vMerge w:val="restart"/>
          </w:tcPr>
          <w:p w14:paraId="1C130365" w14:textId="77777777" w:rsidR="00A134E6" w:rsidRPr="00DA5A99" w:rsidRDefault="00A134E6" w:rsidP="008C7023">
            <w:pPr>
              <w:rPr>
                <w:rFonts w:ascii="ＭＳ 明朝" w:eastAsia="ＭＳ 明朝" w:hAnsi="ＭＳ 明朝"/>
                <w:sz w:val="20"/>
                <w:szCs w:val="21"/>
              </w:rPr>
            </w:pPr>
            <w:r w:rsidRPr="00DA5A99">
              <w:rPr>
                <w:rFonts w:ascii="ＭＳ 明朝" w:eastAsia="ＭＳ 明朝" w:hAnsi="ＭＳ 明朝" w:hint="eastAsia"/>
                <w:sz w:val="20"/>
                <w:szCs w:val="21"/>
              </w:rPr>
              <w:t>（一）</w:t>
            </w:r>
          </w:p>
          <w:p w14:paraId="2075EAC6" w14:textId="77777777" w:rsidR="00A134E6" w:rsidRPr="00DA5A99" w:rsidRDefault="00A134E6"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日常的に起きあがりが困難な者</w:t>
            </w:r>
          </w:p>
        </w:tc>
        <w:tc>
          <w:tcPr>
            <w:tcW w:w="5527" w:type="dxa"/>
            <w:gridSpan w:val="2"/>
            <w:shd w:val="clear" w:color="auto" w:fill="D9D9D9" w:themeFill="background1" w:themeFillShade="D9"/>
          </w:tcPr>
          <w:p w14:paraId="66BC606E" w14:textId="2EC0AF6C" w:rsidR="00A134E6" w:rsidRPr="00DA5A99" w:rsidRDefault="00A134E6"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基本調査１－</w:t>
            </w:r>
            <w:r w:rsidR="00782F97" w:rsidRPr="00DA5A99">
              <w:rPr>
                <w:rFonts w:ascii="ＭＳ 明朝" w:eastAsia="ＭＳ 明朝" w:hAnsi="ＭＳ 明朝" w:hint="eastAsia"/>
                <w:sz w:val="20"/>
                <w:szCs w:val="21"/>
              </w:rPr>
              <w:t>８</w:t>
            </w:r>
          </w:p>
        </w:tc>
      </w:tr>
      <w:tr w:rsidR="00A134E6" w:rsidRPr="00DA5A99" w14:paraId="40C91C81" w14:textId="77777777" w:rsidTr="008C7023">
        <w:trPr>
          <w:trHeight w:val="389"/>
          <w:jc w:val="center"/>
        </w:trPr>
        <w:tc>
          <w:tcPr>
            <w:tcW w:w="3256" w:type="dxa"/>
            <w:vMerge/>
          </w:tcPr>
          <w:p w14:paraId="2EAB6EF4" w14:textId="77777777" w:rsidR="00A134E6" w:rsidRPr="00DA5A99" w:rsidRDefault="00A134E6" w:rsidP="008C7023">
            <w:pPr>
              <w:ind w:firstLineChars="100" w:firstLine="200"/>
              <w:rPr>
                <w:rFonts w:ascii="ＭＳ 明朝" w:eastAsia="ＭＳ 明朝" w:hAnsi="ＭＳ 明朝"/>
                <w:sz w:val="20"/>
                <w:szCs w:val="21"/>
              </w:rPr>
            </w:pPr>
          </w:p>
        </w:tc>
        <w:tc>
          <w:tcPr>
            <w:tcW w:w="3969" w:type="dxa"/>
          </w:tcPr>
          <w:p w14:paraId="01CC5000" w14:textId="77777777" w:rsidR="00A134E6" w:rsidRPr="00DA5A99" w:rsidRDefault="00A134E6"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１．「つかまらないでできる」</w:t>
            </w:r>
          </w:p>
        </w:tc>
        <w:tc>
          <w:tcPr>
            <w:tcW w:w="1558" w:type="dxa"/>
            <w:vMerge w:val="restart"/>
            <w:vAlign w:val="center"/>
          </w:tcPr>
          <w:p w14:paraId="1625BCCF" w14:textId="77777777" w:rsidR="00A134E6" w:rsidRPr="00DA5A99" w:rsidRDefault="00A134E6" w:rsidP="008C7023">
            <w:pPr>
              <w:jc w:val="center"/>
              <w:rPr>
                <w:rFonts w:ascii="ＭＳ 明朝" w:eastAsia="ＭＳ 明朝" w:hAnsi="ＭＳ 明朝"/>
                <w:sz w:val="20"/>
                <w:szCs w:val="21"/>
              </w:rPr>
            </w:pPr>
            <w:r w:rsidRPr="00DA5A99">
              <w:rPr>
                <w:rFonts w:ascii="ＭＳ 明朝" w:eastAsia="ＭＳ 明朝" w:hAnsi="ＭＳ 明朝" w:hint="eastAsia"/>
                <w:sz w:val="20"/>
                <w:szCs w:val="21"/>
              </w:rPr>
              <w:t>使用不可</w:t>
            </w:r>
          </w:p>
        </w:tc>
      </w:tr>
      <w:tr w:rsidR="00A134E6" w:rsidRPr="00DA5A99" w14:paraId="39C83058" w14:textId="77777777" w:rsidTr="008C7023">
        <w:trPr>
          <w:jc w:val="center"/>
        </w:trPr>
        <w:tc>
          <w:tcPr>
            <w:tcW w:w="3256" w:type="dxa"/>
            <w:vMerge/>
          </w:tcPr>
          <w:p w14:paraId="7E576065" w14:textId="77777777" w:rsidR="00A134E6" w:rsidRPr="00DA5A99" w:rsidRDefault="00A134E6" w:rsidP="008C7023">
            <w:pPr>
              <w:ind w:firstLineChars="100" w:firstLine="200"/>
              <w:rPr>
                <w:rFonts w:ascii="ＭＳ 明朝" w:eastAsia="ＭＳ 明朝" w:hAnsi="ＭＳ 明朝"/>
                <w:sz w:val="20"/>
                <w:szCs w:val="21"/>
              </w:rPr>
            </w:pPr>
          </w:p>
        </w:tc>
        <w:tc>
          <w:tcPr>
            <w:tcW w:w="3969" w:type="dxa"/>
          </w:tcPr>
          <w:p w14:paraId="7919F33B" w14:textId="77777777" w:rsidR="00A134E6" w:rsidRPr="00DA5A99" w:rsidRDefault="00A134E6"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２．「何かにつかまればできる」</w:t>
            </w:r>
          </w:p>
        </w:tc>
        <w:tc>
          <w:tcPr>
            <w:tcW w:w="1558" w:type="dxa"/>
            <w:vMerge/>
            <w:vAlign w:val="center"/>
          </w:tcPr>
          <w:p w14:paraId="7395180A" w14:textId="77777777" w:rsidR="00A134E6" w:rsidRPr="00DA5A99" w:rsidRDefault="00A134E6" w:rsidP="008C7023">
            <w:pPr>
              <w:jc w:val="center"/>
              <w:rPr>
                <w:rFonts w:ascii="ＭＳ 明朝" w:eastAsia="ＭＳ 明朝" w:hAnsi="ＭＳ 明朝"/>
                <w:sz w:val="20"/>
                <w:szCs w:val="21"/>
              </w:rPr>
            </w:pPr>
          </w:p>
        </w:tc>
      </w:tr>
      <w:tr w:rsidR="00A134E6" w:rsidRPr="00DA5A99" w14:paraId="3D792DB6" w14:textId="77777777" w:rsidTr="008C7023">
        <w:trPr>
          <w:jc w:val="center"/>
        </w:trPr>
        <w:tc>
          <w:tcPr>
            <w:tcW w:w="3256" w:type="dxa"/>
            <w:vMerge/>
          </w:tcPr>
          <w:p w14:paraId="4FF36B6C" w14:textId="77777777" w:rsidR="00A134E6" w:rsidRPr="00DA5A99" w:rsidRDefault="00A134E6" w:rsidP="008C7023">
            <w:pPr>
              <w:ind w:firstLineChars="100" w:firstLine="200"/>
              <w:rPr>
                <w:rFonts w:ascii="ＭＳ 明朝" w:eastAsia="ＭＳ 明朝" w:hAnsi="ＭＳ 明朝"/>
                <w:sz w:val="20"/>
                <w:szCs w:val="21"/>
              </w:rPr>
            </w:pPr>
          </w:p>
        </w:tc>
        <w:tc>
          <w:tcPr>
            <w:tcW w:w="3969" w:type="dxa"/>
          </w:tcPr>
          <w:p w14:paraId="486CE4B4" w14:textId="77777777" w:rsidR="00A134E6" w:rsidRPr="00DA5A99" w:rsidRDefault="00A134E6"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３．「できない」</w:t>
            </w:r>
          </w:p>
        </w:tc>
        <w:tc>
          <w:tcPr>
            <w:tcW w:w="1558" w:type="dxa"/>
            <w:vAlign w:val="center"/>
          </w:tcPr>
          <w:p w14:paraId="148E9866" w14:textId="674603DE" w:rsidR="00A134E6" w:rsidRPr="00DA5A99" w:rsidRDefault="00E8766B" w:rsidP="008C7023">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0E5765" w:rsidRPr="00DA5A99" w14:paraId="52E95CEA" w14:textId="77777777" w:rsidTr="008C7023">
        <w:trPr>
          <w:trHeight w:val="389"/>
          <w:jc w:val="center"/>
        </w:trPr>
        <w:tc>
          <w:tcPr>
            <w:tcW w:w="3256" w:type="dxa"/>
            <w:vMerge w:val="restart"/>
          </w:tcPr>
          <w:p w14:paraId="348EA368" w14:textId="77777777" w:rsidR="000E5765" w:rsidRPr="00DA5A99" w:rsidRDefault="000E5765" w:rsidP="00AE18BD">
            <w:pPr>
              <w:rPr>
                <w:rFonts w:ascii="ＭＳ 明朝" w:eastAsia="ＭＳ 明朝" w:hAnsi="ＭＳ 明朝"/>
                <w:sz w:val="20"/>
                <w:szCs w:val="21"/>
              </w:rPr>
            </w:pPr>
            <w:r w:rsidRPr="00DA5A99">
              <w:rPr>
                <w:rFonts w:ascii="ＭＳ 明朝" w:eastAsia="ＭＳ 明朝" w:hAnsi="ＭＳ 明朝" w:hint="eastAsia"/>
                <w:sz w:val="20"/>
                <w:szCs w:val="21"/>
              </w:rPr>
              <w:t>（二）</w:t>
            </w:r>
          </w:p>
          <w:p w14:paraId="2578170B" w14:textId="5F1F9A68" w:rsidR="000E5765" w:rsidRPr="00DA5A99" w:rsidRDefault="000E5765" w:rsidP="00AE18BD">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移乗が一部介助又は全介助を必要とする者</w:t>
            </w:r>
          </w:p>
        </w:tc>
        <w:tc>
          <w:tcPr>
            <w:tcW w:w="5527" w:type="dxa"/>
            <w:gridSpan w:val="2"/>
            <w:shd w:val="clear" w:color="auto" w:fill="D9D9D9" w:themeFill="background1" w:themeFillShade="D9"/>
          </w:tcPr>
          <w:p w14:paraId="0B18D67E" w14:textId="29EEA7D5" w:rsidR="000E5765" w:rsidRPr="00DA5A99" w:rsidRDefault="000E5765"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基本調査２－１</w:t>
            </w:r>
          </w:p>
        </w:tc>
      </w:tr>
      <w:tr w:rsidR="000E5765" w:rsidRPr="00DA5A99" w14:paraId="105C8C8D" w14:textId="77777777" w:rsidTr="008C7023">
        <w:trPr>
          <w:trHeight w:val="389"/>
          <w:jc w:val="center"/>
        </w:trPr>
        <w:tc>
          <w:tcPr>
            <w:tcW w:w="3256" w:type="dxa"/>
            <w:vMerge/>
          </w:tcPr>
          <w:p w14:paraId="5D9E5F3D" w14:textId="77777777" w:rsidR="000E5765" w:rsidRPr="00DA5A99" w:rsidRDefault="000E5765" w:rsidP="008C7023">
            <w:pPr>
              <w:ind w:firstLineChars="100" w:firstLine="200"/>
              <w:rPr>
                <w:rFonts w:ascii="ＭＳ 明朝" w:eastAsia="ＭＳ 明朝" w:hAnsi="ＭＳ 明朝"/>
                <w:sz w:val="20"/>
                <w:szCs w:val="21"/>
              </w:rPr>
            </w:pPr>
          </w:p>
        </w:tc>
        <w:tc>
          <w:tcPr>
            <w:tcW w:w="3969" w:type="dxa"/>
          </w:tcPr>
          <w:p w14:paraId="1FB88606" w14:textId="7B6F6D88" w:rsidR="000E5765" w:rsidRPr="00DA5A99" w:rsidRDefault="000E5765"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１．「介助されていない」</w:t>
            </w:r>
          </w:p>
        </w:tc>
        <w:tc>
          <w:tcPr>
            <w:tcW w:w="1558" w:type="dxa"/>
            <w:vMerge w:val="restart"/>
            <w:vAlign w:val="center"/>
          </w:tcPr>
          <w:p w14:paraId="04FA4603" w14:textId="77777777" w:rsidR="000E5765" w:rsidRPr="00DA5A99" w:rsidRDefault="000E5765" w:rsidP="008C7023">
            <w:pPr>
              <w:jc w:val="center"/>
              <w:rPr>
                <w:rFonts w:ascii="ＭＳ 明朝" w:eastAsia="ＭＳ 明朝" w:hAnsi="ＭＳ 明朝"/>
                <w:sz w:val="20"/>
                <w:szCs w:val="21"/>
              </w:rPr>
            </w:pPr>
            <w:r w:rsidRPr="00DA5A99">
              <w:rPr>
                <w:rFonts w:ascii="ＭＳ 明朝" w:eastAsia="ＭＳ 明朝" w:hAnsi="ＭＳ 明朝" w:hint="eastAsia"/>
                <w:sz w:val="20"/>
                <w:szCs w:val="21"/>
              </w:rPr>
              <w:t>使用不可</w:t>
            </w:r>
          </w:p>
        </w:tc>
      </w:tr>
      <w:tr w:rsidR="000E5765" w:rsidRPr="00DA5A99" w14:paraId="6915EB98" w14:textId="77777777" w:rsidTr="008C7023">
        <w:trPr>
          <w:jc w:val="center"/>
        </w:trPr>
        <w:tc>
          <w:tcPr>
            <w:tcW w:w="3256" w:type="dxa"/>
            <w:vMerge/>
          </w:tcPr>
          <w:p w14:paraId="4988BE2F" w14:textId="77777777" w:rsidR="000E5765" w:rsidRPr="00DA5A99" w:rsidRDefault="000E5765" w:rsidP="008C7023">
            <w:pPr>
              <w:ind w:firstLineChars="100" w:firstLine="200"/>
              <w:rPr>
                <w:rFonts w:ascii="ＭＳ 明朝" w:eastAsia="ＭＳ 明朝" w:hAnsi="ＭＳ 明朝"/>
                <w:sz w:val="20"/>
                <w:szCs w:val="21"/>
              </w:rPr>
            </w:pPr>
          </w:p>
        </w:tc>
        <w:tc>
          <w:tcPr>
            <w:tcW w:w="3969" w:type="dxa"/>
          </w:tcPr>
          <w:p w14:paraId="1DF4FD6C" w14:textId="1B2FEF40" w:rsidR="000E5765" w:rsidRPr="00DA5A99" w:rsidRDefault="000E5765"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２．「見守り等」</w:t>
            </w:r>
          </w:p>
        </w:tc>
        <w:tc>
          <w:tcPr>
            <w:tcW w:w="1558" w:type="dxa"/>
            <w:vMerge/>
            <w:vAlign w:val="center"/>
          </w:tcPr>
          <w:p w14:paraId="5AAAE4BC" w14:textId="77777777" w:rsidR="000E5765" w:rsidRPr="00DA5A99" w:rsidRDefault="000E5765" w:rsidP="008C7023">
            <w:pPr>
              <w:jc w:val="center"/>
              <w:rPr>
                <w:rFonts w:ascii="ＭＳ 明朝" w:eastAsia="ＭＳ 明朝" w:hAnsi="ＭＳ 明朝"/>
                <w:sz w:val="20"/>
                <w:szCs w:val="21"/>
              </w:rPr>
            </w:pPr>
          </w:p>
        </w:tc>
      </w:tr>
      <w:tr w:rsidR="000E5765" w:rsidRPr="00DA5A99" w14:paraId="5C337F3F" w14:textId="77777777" w:rsidTr="008C7023">
        <w:trPr>
          <w:jc w:val="center"/>
        </w:trPr>
        <w:tc>
          <w:tcPr>
            <w:tcW w:w="3256" w:type="dxa"/>
            <w:vMerge/>
          </w:tcPr>
          <w:p w14:paraId="08FC0442" w14:textId="77777777" w:rsidR="000E5765" w:rsidRPr="00DA5A99" w:rsidRDefault="000E5765" w:rsidP="008C7023">
            <w:pPr>
              <w:ind w:firstLineChars="100" w:firstLine="200"/>
              <w:rPr>
                <w:rFonts w:ascii="ＭＳ 明朝" w:eastAsia="ＭＳ 明朝" w:hAnsi="ＭＳ 明朝"/>
                <w:sz w:val="20"/>
                <w:szCs w:val="21"/>
              </w:rPr>
            </w:pPr>
          </w:p>
        </w:tc>
        <w:tc>
          <w:tcPr>
            <w:tcW w:w="3969" w:type="dxa"/>
          </w:tcPr>
          <w:p w14:paraId="473C09E1" w14:textId="619B5C58" w:rsidR="000E5765" w:rsidRPr="00DA5A99" w:rsidRDefault="000E5765"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３．「一部介助」</w:t>
            </w:r>
          </w:p>
        </w:tc>
        <w:tc>
          <w:tcPr>
            <w:tcW w:w="1558" w:type="dxa"/>
            <w:vMerge w:val="restart"/>
            <w:vAlign w:val="center"/>
          </w:tcPr>
          <w:p w14:paraId="6553D587" w14:textId="72FBD5DC" w:rsidR="000E5765" w:rsidRPr="00DA5A99" w:rsidRDefault="00E8766B" w:rsidP="008C7023">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0E5765" w:rsidRPr="00DA5A99" w14:paraId="6245B3AC" w14:textId="77777777" w:rsidTr="008C7023">
        <w:trPr>
          <w:jc w:val="center"/>
        </w:trPr>
        <w:tc>
          <w:tcPr>
            <w:tcW w:w="3256" w:type="dxa"/>
            <w:vMerge/>
          </w:tcPr>
          <w:p w14:paraId="7D85B355" w14:textId="5A736883" w:rsidR="000E5765" w:rsidRPr="00DA5A99" w:rsidRDefault="000E5765" w:rsidP="00C4178B">
            <w:pPr>
              <w:ind w:firstLineChars="100" w:firstLine="200"/>
              <w:rPr>
                <w:rFonts w:ascii="ＭＳ 明朝" w:eastAsia="ＭＳ 明朝" w:hAnsi="ＭＳ 明朝"/>
                <w:sz w:val="20"/>
                <w:szCs w:val="21"/>
              </w:rPr>
            </w:pPr>
          </w:p>
        </w:tc>
        <w:tc>
          <w:tcPr>
            <w:tcW w:w="3969" w:type="dxa"/>
          </w:tcPr>
          <w:p w14:paraId="0D3DC895" w14:textId="435800CE" w:rsidR="000E5765" w:rsidRPr="00DA5A99" w:rsidRDefault="000E5765"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４．「全部介助」</w:t>
            </w:r>
          </w:p>
        </w:tc>
        <w:tc>
          <w:tcPr>
            <w:tcW w:w="1558" w:type="dxa"/>
            <w:vMerge/>
            <w:vAlign w:val="center"/>
          </w:tcPr>
          <w:p w14:paraId="1644A39E" w14:textId="77777777" w:rsidR="000E5765" w:rsidRPr="00DA5A99" w:rsidRDefault="000E5765" w:rsidP="008C7023">
            <w:pPr>
              <w:jc w:val="center"/>
              <w:rPr>
                <w:rFonts w:ascii="ＭＳ 明朝" w:eastAsia="ＭＳ 明朝" w:hAnsi="ＭＳ 明朝"/>
                <w:sz w:val="20"/>
                <w:szCs w:val="21"/>
              </w:rPr>
            </w:pPr>
          </w:p>
        </w:tc>
      </w:tr>
      <w:tr w:rsidR="00A134E6" w:rsidRPr="00DA5A99" w14:paraId="25C88235" w14:textId="77777777" w:rsidTr="008C7023">
        <w:trPr>
          <w:trHeight w:val="1080"/>
          <w:jc w:val="center"/>
        </w:trPr>
        <w:tc>
          <w:tcPr>
            <w:tcW w:w="3256" w:type="dxa"/>
          </w:tcPr>
          <w:p w14:paraId="6CDB82D8" w14:textId="1FE889A3" w:rsidR="00A134E6" w:rsidRPr="00DA5A99" w:rsidRDefault="00A134E6" w:rsidP="008C7023">
            <w:pPr>
              <w:rPr>
                <w:rFonts w:ascii="ＭＳ 明朝" w:eastAsia="ＭＳ 明朝" w:hAnsi="ＭＳ 明朝"/>
                <w:sz w:val="20"/>
                <w:szCs w:val="21"/>
              </w:rPr>
            </w:pPr>
            <w:r w:rsidRPr="00DA5A99">
              <w:rPr>
                <w:rFonts w:ascii="ＭＳ 明朝" w:eastAsia="ＭＳ 明朝" w:hAnsi="ＭＳ 明朝" w:hint="eastAsia"/>
                <w:sz w:val="20"/>
                <w:szCs w:val="21"/>
              </w:rPr>
              <w:t>（</w:t>
            </w:r>
            <w:r w:rsidR="00B85FC8" w:rsidRPr="00DA5A99">
              <w:rPr>
                <w:rFonts w:ascii="ＭＳ 明朝" w:eastAsia="ＭＳ 明朝" w:hAnsi="ＭＳ 明朝" w:hint="eastAsia"/>
                <w:sz w:val="20"/>
                <w:szCs w:val="21"/>
              </w:rPr>
              <w:t>三</w:t>
            </w:r>
            <w:r w:rsidRPr="00DA5A99">
              <w:rPr>
                <w:rFonts w:ascii="ＭＳ 明朝" w:eastAsia="ＭＳ 明朝" w:hAnsi="ＭＳ 明朝" w:hint="eastAsia"/>
                <w:sz w:val="20"/>
                <w:szCs w:val="21"/>
              </w:rPr>
              <w:t>）</w:t>
            </w:r>
          </w:p>
          <w:p w14:paraId="3C378F9B" w14:textId="2E504888" w:rsidR="00A134E6" w:rsidRPr="00DA5A99" w:rsidRDefault="00B85FC8" w:rsidP="00B85FC8">
            <w:pPr>
              <w:rPr>
                <w:rFonts w:ascii="ＭＳ 明朝" w:eastAsia="ＭＳ 明朝" w:hAnsi="ＭＳ 明朝"/>
                <w:sz w:val="20"/>
                <w:szCs w:val="21"/>
              </w:rPr>
            </w:pPr>
            <w:r w:rsidRPr="00DA5A99">
              <w:rPr>
                <w:rFonts w:ascii="ＭＳ 明朝" w:eastAsia="ＭＳ 明朝" w:hAnsi="ＭＳ 明朝" w:hint="eastAsia"/>
                <w:sz w:val="20"/>
                <w:szCs w:val="21"/>
              </w:rPr>
              <w:t xml:space="preserve">　生活環境において段差の解消が必要と認められる者</w:t>
            </w:r>
          </w:p>
        </w:tc>
        <w:tc>
          <w:tcPr>
            <w:tcW w:w="3969" w:type="dxa"/>
            <w:shd w:val="clear" w:color="auto" w:fill="auto"/>
            <w:vAlign w:val="center"/>
          </w:tcPr>
          <w:p w14:paraId="3A8CFFF5" w14:textId="77777777" w:rsidR="00A134E6" w:rsidRPr="00DA5A99" w:rsidRDefault="00A134E6" w:rsidP="008C7023">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項目なし</w:t>
            </w:r>
          </w:p>
        </w:tc>
        <w:tc>
          <w:tcPr>
            <w:tcW w:w="1558" w:type="dxa"/>
            <w:shd w:val="clear" w:color="auto" w:fill="auto"/>
            <w:vAlign w:val="center"/>
          </w:tcPr>
          <w:p w14:paraId="4E441AE4" w14:textId="76307762" w:rsidR="00A134E6" w:rsidRPr="00DA5A99" w:rsidRDefault="00A134E6" w:rsidP="008C7023">
            <w:pPr>
              <w:jc w:val="center"/>
              <w:rPr>
                <w:rFonts w:ascii="ＭＳ 明朝" w:eastAsia="ＭＳ 明朝" w:hAnsi="ＭＳ 明朝"/>
                <w:sz w:val="20"/>
                <w:szCs w:val="21"/>
              </w:rPr>
            </w:pPr>
            <w:r w:rsidRPr="00DA5A99">
              <w:rPr>
                <w:rFonts w:ascii="ＭＳ 明朝" w:eastAsia="ＭＳ 明朝" w:hAnsi="ＭＳ 明朝" w:hint="eastAsia"/>
                <w:sz w:val="20"/>
                <w:szCs w:val="21"/>
              </w:rPr>
              <w:t>※</w:t>
            </w:r>
            <w:r w:rsidR="007A0C18" w:rsidRPr="00DA5A99">
              <w:rPr>
                <w:rFonts w:ascii="ＭＳ 明朝" w:eastAsia="ＭＳ 明朝" w:hAnsi="ＭＳ 明朝" w:hint="eastAsia"/>
                <w:sz w:val="20"/>
                <w:szCs w:val="21"/>
              </w:rPr>
              <w:t>2</w:t>
            </w:r>
          </w:p>
        </w:tc>
      </w:tr>
    </w:tbl>
    <w:p w14:paraId="0279A1E6" w14:textId="5DA8614F" w:rsidR="00B85FC8" w:rsidRPr="00DA5A99" w:rsidRDefault="00B85FC8" w:rsidP="00B85FC8">
      <w:pPr>
        <w:ind w:leftChars="272" w:left="1096" w:hangingChars="250" w:hanging="525"/>
        <w:rPr>
          <w:rFonts w:ascii="ＭＳ 明朝" w:eastAsia="ＭＳ 明朝" w:hAnsi="ＭＳ 明朝"/>
        </w:rPr>
      </w:pPr>
      <w:r w:rsidRPr="00DA5A99">
        <w:rPr>
          <w:rFonts w:ascii="ＭＳ 明朝" w:eastAsia="ＭＳ 明朝" w:hAnsi="ＭＳ 明朝" w:hint="eastAsia"/>
        </w:rPr>
        <w:t>※</w:t>
      </w:r>
      <w:r w:rsidR="007A0C18" w:rsidRPr="00DA5A99">
        <w:rPr>
          <w:rFonts w:ascii="ＭＳ 明朝" w:eastAsia="ＭＳ 明朝" w:hAnsi="ＭＳ 明朝" w:hint="eastAsia"/>
        </w:rPr>
        <w:t>2</w:t>
      </w:r>
      <w:r w:rsidRPr="00DA5A99">
        <w:rPr>
          <w:rFonts w:ascii="ＭＳ 明朝" w:eastAsia="ＭＳ 明朝" w:hAnsi="ＭＳ 明朝" w:hint="eastAsia"/>
        </w:rPr>
        <w:t xml:space="preserve"> 該当する認定調査項目がないため、「主治の医師から得た情報」及び「福祉用具専門相談員等が参加するサービス担当者会議等」を通じた適切なケアマネジメントにより、ケアマネジャー又は地域包括支援センター担当職員（以下「ケアマネジャー等」という。）が判断します。</w:t>
      </w:r>
    </w:p>
    <w:p w14:paraId="1BFB4426" w14:textId="77777777" w:rsidR="00274AAA" w:rsidRPr="00DA5A99" w:rsidRDefault="00274AAA" w:rsidP="00E16ADE">
      <w:pPr>
        <w:ind w:firstLineChars="100" w:firstLine="210"/>
        <w:rPr>
          <w:rFonts w:ascii="ＭＳ 明朝" w:eastAsia="ＭＳ 明朝" w:hAnsi="ＭＳ 明朝"/>
        </w:rPr>
      </w:pPr>
    </w:p>
    <w:p w14:paraId="6B1FCE54" w14:textId="7D96C472" w:rsidR="00E16ADE" w:rsidRPr="00DA5A99" w:rsidRDefault="00E16ADE" w:rsidP="00E16ADE">
      <w:pPr>
        <w:ind w:firstLineChars="100" w:firstLine="210"/>
        <w:rPr>
          <w:rFonts w:ascii="ＭＳ 明朝" w:eastAsia="ＭＳ 明朝" w:hAnsi="ＭＳ 明朝"/>
        </w:rPr>
      </w:pPr>
      <w:r w:rsidRPr="00DA5A99">
        <w:rPr>
          <w:rFonts w:ascii="ＭＳ 明朝" w:eastAsia="ＭＳ 明朝" w:hAnsi="ＭＳ 明朝" w:hint="eastAsia"/>
        </w:rPr>
        <w:t>カ</w:t>
      </w:r>
      <w:r w:rsidRPr="00DA5A99">
        <w:rPr>
          <w:rFonts w:ascii="ＭＳ 明朝" w:eastAsia="ＭＳ 明朝" w:hAnsi="ＭＳ 明朝"/>
        </w:rPr>
        <w:t xml:space="preserve"> 自動排泄処理装置（尿のみを自動的に吸引する機能のものを除く。）</w:t>
      </w:r>
    </w:p>
    <w:p w14:paraId="3E3B6932" w14:textId="77777777" w:rsidR="00E16ADE" w:rsidRPr="00DA5A99" w:rsidRDefault="00E16ADE" w:rsidP="00E16ADE">
      <w:pPr>
        <w:ind w:firstLineChars="100" w:firstLine="210"/>
        <w:rPr>
          <w:rFonts w:ascii="ＭＳ 明朝" w:eastAsia="ＭＳ 明朝" w:hAnsi="ＭＳ 明朝"/>
        </w:rPr>
      </w:pPr>
      <w:r w:rsidRPr="00DA5A99">
        <w:rPr>
          <w:rFonts w:ascii="ＭＳ 明朝" w:eastAsia="ＭＳ 明朝" w:hAnsi="ＭＳ 明朝" w:hint="eastAsia"/>
        </w:rPr>
        <w:t>【１】直近の基本調査（認定調査票）による状態像の確認。</w:t>
      </w:r>
    </w:p>
    <w:p w14:paraId="083F8699" w14:textId="77777777" w:rsidR="00E16ADE" w:rsidRPr="00DA5A99" w:rsidRDefault="00E16ADE" w:rsidP="00145DE0">
      <w:pPr>
        <w:ind w:firstLineChars="405" w:firstLine="850"/>
        <w:rPr>
          <w:rFonts w:ascii="ＭＳ 明朝" w:eastAsia="ＭＳ 明朝" w:hAnsi="ＭＳ 明朝"/>
        </w:rPr>
      </w:pPr>
      <w:r w:rsidRPr="00DA5A99">
        <w:rPr>
          <w:rFonts w:ascii="ＭＳ 明朝" w:eastAsia="ＭＳ 明朝" w:hAnsi="ＭＳ 明朝"/>
        </w:rPr>
        <w:t xml:space="preserve"> →厚生労働大臣が定める者のイの下記の状態像にすべて該当しているか</w:t>
      </w:r>
    </w:p>
    <w:p w14:paraId="3D309F47" w14:textId="44FE6777" w:rsidR="00E16ADE" w:rsidRPr="00DA5A99" w:rsidRDefault="00E16ADE" w:rsidP="00145DE0">
      <w:pPr>
        <w:pStyle w:val="a9"/>
        <w:numPr>
          <w:ilvl w:val="0"/>
          <w:numId w:val="1"/>
        </w:numPr>
        <w:ind w:leftChars="0" w:left="709" w:hanging="278"/>
        <w:rPr>
          <w:rFonts w:ascii="ＭＳ 明朝" w:eastAsia="ＭＳ 明朝" w:hAnsi="ＭＳ 明朝"/>
        </w:rPr>
      </w:pPr>
      <w:r w:rsidRPr="00DA5A99">
        <w:rPr>
          <w:rFonts w:ascii="ＭＳ 明朝" w:eastAsia="ＭＳ 明朝" w:hAnsi="ＭＳ 明朝" w:hint="eastAsia"/>
        </w:rPr>
        <w:t>（一）（二）でそれぞれ一つずつ「届出不要」の項目があれば届出は不要。</w:t>
      </w:r>
    </w:p>
    <w:tbl>
      <w:tblPr>
        <w:tblStyle w:val="a3"/>
        <w:tblW w:w="0" w:type="auto"/>
        <w:jc w:val="center"/>
        <w:tblLook w:val="04A0" w:firstRow="1" w:lastRow="0" w:firstColumn="1" w:lastColumn="0" w:noHBand="0" w:noVBand="1"/>
      </w:tblPr>
      <w:tblGrid>
        <w:gridCol w:w="3397"/>
        <w:gridCol w:w="3975"/>
        <w:gridCol w:w="1837"/>
      </w:tblGrid>
      <w:tr w:rsidR="00E16ADE" w:rsidRPr="00DA5A99" w14:paraId="4BE813CB" w14:textId="77777777" w:rsidTr="006932A6">
        <w:trPr>
          <w:jc w:val="center"/>
        </w:trPr>
        <w:tc>
          <w:tcPr>
            <w:tcW w:w="3397" w:type="dxa"/>
            <w:shd w:val="clear" w:color="auto" w:fill="DEEAF6" w:themeFill="accent5" w:themeFillTint="33"/>
            <w:vAlign w:val="center"/>
          </w:tcPr>
          <w:p w14:paraId="236831E8" w14:textId="77777777" w:rsidR="00E16ADE" w:rsidRPr="00DA5A99" w:rsidRDefault="00E16ADE"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厚生労働大臣が定める者のイ</w:t>
            </w:r>
          </w:p>
          <w:p w14:paraId="6F4F56BD" w14:textId="2BA2D300" w:rsidR="00E16ADE" w:rsidRPr="00DA5A99" w:rsidRDefault="006932A6" w:rsidP="00145DE0">
            <w:pPr>
              <w:jc w:val="center"/>
              <w:rPr>
                <w:rFonts w:ascii="ＭＳ 明朝" w:eastAsia="ＭＳ 明朝" w:hAnsi="ＭＳ 明朝"/>
                <w:sz w:val="20"/>
                <w:szCs w:val="21"/>
              </w:rPr>
            </w:pPr>
            <w:r w:rsidRPr="00DA5A99">
              <w:rPr>
                <w:rFonts w:ascii="ＭＳ 明朝" w:eastAsia="ＭＳ 明朝" w:hAnsi="ＭＳ 明朝" w:hint="eastAsia"/>
                <w:spacing w:val="75"/>
                <w:kern w:val="0"/>
                <w:sz w:val="20"/>
                <w:szCs w:val="21"/>
                <w:fitText w:val="1600" w:id="-1016413440"/>
              </w:rPr>
              <w:t>（状態像</w:t>
            </w:r>
            <w:r w:rsidRPr="00DA5A99">
              <w:rPr>
                <w:rFonts w:ascii="ＭＳ 明朝" w:eastAsia="ＭＳ 明朝" w:hAnsi="ＭＳ 明朝" w:hint="eastAsia"/>
                <w:kern w:val="0"/>
                <w:sz w:val="20"/>
                <w:szCs w:val="21"/>
                <w:fitText w:val="1600" w:id="-1016413440"/>
              </w:rPr>
              <w:t>）</w:t>
            </w:r>
          </w:p>
        </w:tc>
        <w:tc>
          <w:tcPr>
            <w:tcW w:w="3975" w:type="dxa"/>
            <w:shd w:val="clear" w:color="auto" w:fill="DEEAF6" w:themeFill="accent5" w:themeFillTint="33"/>
            <w:vAlign w:val="center"/>
          </w:tcPr>
          <w:p w14:paraId="51BF791C" w14:textId="77777777" w:rsidR="00E16ADE" w:rsidRPr="00DA5A99" w:rsidRDefault="00E16ADE"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左欄の状態像に該当する基本調査項目</w:t>
            </w:r>
          </w:p>
        </w:tc>
        <w:tc>
          <w:tcPr>
            <w:tcW w:w="1837" w:type="dxa"/>
            <w:shd w:val="clear" w:color="auto" w:fill="DEEAF6" w:themeFill="accent5" w:themeFillTint="33"/>
            <w:vAlign w:val="center"/>
          </w:tcPr>
          <w:p w14:paraId="3996091B" w14:textId="76BD1025" w:rsidR="00E16ADE" w:rsidRPr="00DA5A99" w:rsidRDefault="0004199D" w:rsidP="00145DE0">
            <w:pPr>
              <w:jc w:val="center"/>
              <w:rPr>
                <w:rFonts w:ascii="ＭＳ 明朝" w:eastAsia="ＭＳ 明朝" w:hAnsi="ＭＳ 明朝"/>
                <w:sz w:val="20"/>
                <w:szCs w:val="21"/>
              </w:rPr>
            </w:pPr>
            <w:r w:rsidRPr="00DA5A99">
              <w:rPr>
                <w:rFonts w:ascii="ＭＳ 明朝" w:eastAsia="ＭＳ 明朝" w:hAnsi="ＭＳ 明朝" w:hint="eastAsia"/>
                <w:sz w:val="20"/>
                <w:szCs w:val="21"/>
              </w:rPr>
              <w:t>届出</w:t>
            </w:r>
          </w:p>
        </w:tc>
      </w:tr>
      <w:tr w:rsidR="00E16ADE" w:rsidRPr="00DA5A99" w14:paraId="039BA239" w14:textId="77777777" w:rsidTr="006932A6">
        <w:trPr>
          <w:trHeight w:val="389"/>
          <w:jc w:val="center"/>
        </w:trPr>
        <w:tc>
          <w:tcPr>
            <w:tcW w:w="3397" w:type="dxa"/>
            <w:vMerge w:val="restart"/>
          </w:tcPr>
          <w:p w14:paraId="31E61C86" w14:textId="77777777" w:rsidR="006932A6" w:rsidRPr="00DA5A99" w:rsidRDefault="00E16ADE" w:rsidP="006932A6">
            <w:pPr>
              <w:rPr>
                <w:rFonts w:ascii="ＭＳ 明朝" w:eastAsia="ＭＳ 明朝" w:hAnsi="ＭＳ 明朝"/>
                <w:sz w:val="20"/>
                <w:szCs w:val="21"/>
              </w:rPr>
            </w:pPr>
            <w:r w:rsidRPr="00DA5A99">
              <w:rPr>
                <w:rFonts w:ascii="ＭＳ 明朝" w:eastAsia="ＭＳ 明朝" w:hAnsi="ＭＳ 明朝" w:hint="eastAsia"/>
                <w:sz w:val="20"/>
                <w:szCs w:val="21"/>
              </w:rPr>
              <w:t>（一）</w:t>
            </w:r>
          </w:p>
          <w:p w14:paraId="33EE3300" w14:textId="451E2E61" w:rsidR="00E16ADE" w:rsidRPr="00DA5A99" w:rsidRDefault="00E16ADE" w:rsidP="006932A6">
            <w:pPr>
              <w:ind w:firstLineChars="100" w:firstLine="200"/>
              <w:rPr>
                <w:rFonts w:ascii="ＭＳ 明朝" w:eastAsia="ＭＳ 明朝" w:hAnsi="ＭＳ 明朝"/>
                <w:sz w:val="20"/>
                <w:szCs w:val="21"/>
              </w:rPr>
            </w:pPr>
            <w:r w:rsidRPr="00DA5A99">
              <w:rPr>
                <w:rFonts w:ascii="ＭＳ 明朝" w:eastAsia="ＭＳ 明朝" w:hAnsi="ＭＳ 明朝" w:hint="eastAsia"/>
                <w:sz w:val="20"/>
                <w:szCs w:val="21"/>
              </w:rPr>
              <w:t>排便が全介助を必要とする者</w:t>
            </w:r>
          </w:p>
        </w:tc>
        <w:tc>
          <w:tcPr>
            <w:tcW w:w="5812" w:type="dxa"/>
            <w:gridSpan w:val="2"/>
            <w:shd w:val="clear" w:color="auto" w:fill="D9D9D9" w:themeFill="background1" w:themeFillShade="D9"/>
          </w:tcPr>
          <w:p w14:paraId="542752AD" w14:textId="3385AD2B"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基本調査２－６</w:t>
            </w:r>
          </w:p>
        </w:tc>
      </w:tr>
      <w:tr w:rsidR="00E16ADE" w:rsidRPr="00DA5A99" w14:paraId="26911ABB" w14:textId="77777777" w:rsidTr="006932A6">
        <w:trPr>
          <w:trHeight w:val="389"/>
          <w:jc w:val="center"/>
        </w:trPr>
        <w:tc>
          <w:tcPr>
            <w:tcW w:w="3397" w:type="dxa"/>
            <w:vMerge/>
          </w:tcPr>
          <w:p w14:paraId="04AB235A" w14:textId="77777777" w:rsidR="00E16ADE" w:rsidRPr="00DA5A99" w:rsidRDefault="00E16ADE" w:rsidP="00145DE0">
            <w:pPr>
              <w:rPr>
                <w:rFonts w:ascii="ＭＳ 明朝" w:eastAsia="ＭＳ 明朝" w:hAnsi="ＭＳ 明朝"/>
                <w:sz w:val="20"/>
                <w:szCs w:val="21"/>
              </w:rPr>
            </w:pPr>
          </w:p>
        </w:tc>
        <w:tc>
          <w:tcPr>
            <w:tcW w:w="3975" w:type="dxa"/>
          </w:tcPr>
          <w:p w14:paraId="3477E17A" w14:textId="754D1980"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１．「介助されていない」</w:t>
            </w:r>
          </w:p>
        </w:tc>
        <w:tc>
          <w:tcPr>
            <w:tcW w:w="1837" w:type="dxa"/>
            <w:vMerge w:val="restart"/>
            <w:vAlign w:val="center"/>
          </w:tcPr>
          <w:p w14:paraId="7611DE7B" w14:textId="793C9987" w:rsidR="00E16ADE" w:rsidRPr="00DA5A99" w:rsidRDefault="00E8766B" w:rsidP="006932A6">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E16ADE" w:rsidRPr="00DA5A99" w14:paraId="5A5BA001" w14:textId="77777777" w:rsidTr="006932A6">
        <w:trPr>
          <w:jc w:val="center"/>
        </w:trPr>
        <w:tc>
          <w:tcPr>
            <w:tcW w:w="3397" w:type="dxa"/>
            <w:vMerge/>
          </w:tcPr>
          <w:p w14:paraId="27BB5020" w14:textId="77777777" w:rsidR="00E16ADE" w:rsidRPr="00DA5A99" w:rsidRDefault="00E16ADE" w:rsidP="00145DE0">
            <w:pPr>
              <w:rPr>
                <w:rFonts w:ascii="ＭＳ 明朝" w:eastAsia="ＭＳ 明朝" w:hAnsi="ＭＳ 明朝"/>
                <w:sz w:val="20"/>
                <w:szCs w:val="21"/>
              </w:rPr>
            </w:pPr>
          </w:p>
        </w:tc>
        <w:tc>
          <w:tcPr>
            <w:tcW w:w="3975" w:type="dxa"/>
          </w:tcPr>
          <w:p w14:paraId="57FDAD72" w14:textId="10A7B522"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２．「見守り等」</w:t>
            </w:r>
          </w:p>
        </w:tc>
        <w:tc>
          <w:tcPr>
            <w:tcW w:w="1837" w:type="dxa"/>
            <w:vMerge/>
          </w:tcPr>
          <w:p w14:paraId="39F3D5BE" w14:textId="4F11E7A9" w:rsidR="00E16ADE" w:rsidRPr="00DA5A99" w:rsidRDefault="00E16ADE" w:rsidP="00145DE0">
            <w:pPr>
              <w:rPr>
                <w:rFonts w:ascii="ＭＳ 明朝" w:eastAsia="ＭＳ 明朝" w:hAnsi="ＭＳ 明朝"/>
                <w:sz w:val="20"/>
                <w:szCs w:val="21"/>
              </w:rPr>
            </w:pPr>
          </w:p>
        </w:tc>
      </w:tr>
      <w:tr w:rsidR="00E16ADE" w:rsidRPr="00DA5A99" w14:paraId="10312058" w14:textId="77777777" w:rsidTr="006932A6">
        <w:trPr>
          <w:jc w:val="center"/>
        </w:trPr>
        <w:tc>
          <w:tcPr>
            <w:tcW w:w="3397" w:type="dxa"/>
            <w:vMerge/>
          </w:tcPr>
          <w:p w14:paraId="0816393B" w14:textId="77777777" w:rsidR="00E16ADE" w:rsidRPr="00DA5A99" w:rsidRDefault="00E16ADE" w:rsidP="00145DE0">
            <w:pPr>
              <w:rPr>
                <w:rFonts w:ascii="ＭＳ 明朝" w:eastAsia="ＭＳ 明朝" w:hAnsi="ＭＳ 明朝"/>
                <w:sz w:val="20"/>
                <w:szCs w:val="21"/>
              </w:rPr>
            </w:pPr>
          </w:p>
        </w:tc>
        <w:tc>
          <w:tcPr>
            <w:tcW w:w="3975" w:type="dxa"/>
          </w:tcPr>
          <w:p w14:paraId="579E515E" w14:textId="068EB61C"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３．「一部介助」</w:t>
            </w:r>
          </w:p>
        </w:tc>
        <w:tc>
          <w:tcPr>
            <w:tcW w:w="1837" w:type="dxa"/>
            <w:vMerge/>
          </w:tcPr>
          <w:p w14:paraId="6FA4612E" w14:textId="77777777" w:rsidR="00E16ADE" w:rsidRPr="00DA5A99" w:rsidRDefault="00E16ADE" w:rsidP="00145DE0">
            <w:pPr>
              <w:rPr>
                <w:rFonts w:ascii="ＭＳ 明朝" w:eastAsia="ＭＳ 明朝" w:hAnsi="ＭＳ 明朝"/>
                <w:sz w:val="20"/>
                <w:szCs w:val="21"/>
              </w:rPr>
            </w:pPr>
          </w:p>
        </w:tc>
      </w:tr>
      <w:tr w:rsidR="00E16ADE" w:rsidRPr="00DA5A99" w14:paraId="3ABD1A65" w14:textId="77777777" w:rsidTr="006932A6">
        <w:trPr>
          <w:jc w:val="center"/>
        </w:trPr>
        <w:tc>
          <w:tcPr>
            <w:tcW w:w="3397" w:type="dxa"/>
            <w:vMerge/>
          </w:tcPr>
          <w:p w14:paraId="47B2828C" w14:textId="77777777" w:rsidR="00E16ADE" w:rsidRPr="00DA5A99" w:rsidRDefault="00E16ADE" w:rsidP="00145DE0">
            <w:pPr>
              <w:rPr>
                <w:rFonts w:ascii="ＭＳ 明朝" w:eastAsia="ＭＳ 明朝" w:hAnsi="ＭＳ 明朝"/>
                <w:sz w:val="20"/>
                <w:szCs w:val="21"/>
              </w:rPr>
            </w:pPr>
          </w:p>
        </w:tc>
        <w:tc>
          <w:tcPr>
            <w:tcW w:w="3975" w:type="dxa"/>
          </w:tcPr>
          <w:p w14:paraId="2646FFA4" w14:textId="401ED88D"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４．「全介助」</w:t>
            </w:r>
          </w:p>
        </w:tc>
        <w:tc>
          <w:tcPr>
            <w:tcW w:w="1837" w:type="dxa"/>
          </w:tcPr>
          <w:p w14:paraId="0CC9F4B2" w14:textId="001AB3A5" w:rsidR="00E16ADE" w:rsidRPr="00DA5A99" w:rsidRDefault="00E8766B" w:rsidP="00145DE0">
            <w:pPr>
              <w:jc w:val="center"/>
              <w:rPr>
                <w:rFonts w:ascii="ＭＳ 明朝" w:eastAsia="ＭＳ 明朝" w:hAnsi="ＭＳ 明朝"/>
                <w:sz w:val="20"/>
                <w:szCs w:val="21"/>
              </w:rPr>
            </w:pPr>
            <w:r>
              <w:rPr>
                <w:rFonts w:ascii="ＭＳ 明朝" w:eastAsia="ＭＳ 明朝" w:hAnsi="ＭＳ 明朝" w:hint="eastAsia"/>
                <w:sz w:val="20"/>
                <w:szCs w:val="21"/>
              </w:rPr>
              <w:t>×</w:t>
            </w:r>
          </w:p>
        </w:tc>
      </w:tr>
      <w:tr w:rsidR="00E16ADE" w:rsidRPr="00DA5A99" w14:paraId="144F7C87" w14:textId="77777777" w:rsidTr="006932A6">
        <w:trPr>
          <w:jc w:val="center"/>
        </w:trPr>
        <w:tc>
          <w:tcPr>
            <w:tcW w:w="3397" w:type="dxa"/>
            <w:vMerge/>
          </w:tcPr>
          <w:p w14:paraId="03AA6458" w14:textId="77777777" w:rsidR="00E16ADE" w:rsidRPr="00DA5A99" w:rsidRDefault="00E16ADE" w:rsidP="00145DE0">
            <w:pPr>
              <w:rPr>
                <w:rFonts w:ascii="ＭＳ 明朝" w:eastAsia="ＭＳ 明朝" w:hAnsi="ＭＳ 明朝"/>
                <w:sz w:val="20"/>
                <w:szCs w:val="21"/>
              </w:rPr>
            </w:pPr>
          </w:p>
        </w:tc>
        <w:tc>
          <w:tcPr>
            <w:tcW w:w="5812" w:type="dxa"/>
            <w:gridSpan w:val="2"/>
            <w:shd w:val="clear" w:color="auto" w:fill="D9D9D9" w:themeFill="background1" w:themeFillShade="D9"/>
          </w:tcPr>
          <w:p w14:paraId="3AD83AAB" w14:textId="1EA1866B"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基本調査２－１</w:t>
            </w:r>
          </w:p>
        </w:tc>
      </w:tr>
      <w:tr w:rsidR="00E16ADE" w:rsidRPr="00DA5A99" w14:paraId="6AE83E85" w14:textId="77777777" w:rsidTr="006932A6">
        <w:trPr>
          <w:jc w:val="center"/>
        </w:trPr>
        <w:tc>
          <w:tcPr>
            <w:tcW w:w="3397" w:type="dxa"/>
            <w:vMerge/>
          </w:tcPr>
          <w:p w14:paraId="486908AE" w14:textId="77777777" w:rsidR="00E16ADE" w:rsidRPr="00DA5A99" w:rsidRDefault="00E16ADE" w:rsidP="00145DE0">
            <w:pPr>
              <w:rPr>
                <w:rFonts w:ascii="ＭＳ 明朝" w:eastAsia="ＭＳ 明朝" w:hAnsi="ＭＳ 明朝"/>
                <w:sz w:val="20"/>
                <w:szCs w:val="21"/>
              </w:rPr>
            </w:pPr>
          </w:p>
        </w:tc>
        <w:tc>
          <w:tcPr>
            <w:tcW w:w="3975" w:type="dxa"/>
          </w:tcPr>
          <w:p w14:paraId="007ED98D" w14:textId="3391EF4E"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１．「介助されていない」</w:t>
            </w:r>
          </w:p>
        </w:tc>
        <w:tc>
          <w:tcPr>
            <w:tcW w:w="1837" w:type="dxa"/>
            <w:vMerge w:val="restart"/>
            <w:vAlign w:val="center"/>
          </w:tcPr>
          <w:p w14:paraId="1D6C9DA3" w14:textId="1AC23248" w:rsidR="00E16ADE" w:rsidRPr="00DA5A99" w:rsidRDefault="00E8766B" w:rsidP="006932A6">
            <w:pPr>
              <w:jc w:val="center"/>
              <w:rPr>
                <w:rFonts w:ascii="ＭＳ 明朝" w:eastAsia="ＭＳ 明朝" w:hAnsi="ＭＳ 明朝"/>
                <w:b/>
                <w:bCs/>
                <w:sz w:val="20"/>
                <w:szCs w:val="21"/>
              </w:rPr>
            </w:pPr>
            <w:r>
              <w:rPr>
                <w:rFonts w:ascii="ＭＳ 明朝" w:eastAsia="ＭＳ 明朝" w:hAnsi="ＭＳ 明朝" w:hint="eastAsia"/>
                <w:b/>
                <w:bCs/>
                <w:sz w:val="20"/>
                <w:szCs w:val="21"/>
              </w:rPr>
              <w:t>〇</w:t>
            </w:r>
          </w:p>
        </w:tc>
      </w:tr>
      <w:tr w:rsidR="00E16ADE" w:rsidRPr="00DA5A99" w14:paraId="1B53BC01" w14:textId="77777777" w:rsidTr="006932A6">
        <w:trPr>
          <w:jc w:val="center"/>
        </w:trPr>
        <w:tc>
          <w:tcPr>
            <w:tcW w:w="3397" w:type="dxa"/>
            <w:vMerge/>
          </w:tcPr>
          <w:p w14:paraId="6AB36485" w14:textId="77777777" w:rsidR="00E16ADE" w:rsidRPr="00DA5A99" w:rsidRDefault="00E16ADE" w:rsidP="00145DE0">
            <w:pPr>
              <w:rPr>
                <w:rFonts w:ascii="ＭＳ 明朝" w:eastAsia="ＭＳ 明朝" w:hAnsi="ＭＳ 明朝"/>
                <w:sz w:val="20"/>
                <w:szCs w:val="21"/>
              </w:rPr>
            </w:pPr>
          </w:p>
        </w:tc>
        <w:tc>
          <w:tcPr>
            <w:tcW w:w="3975" w:type="dxa"/>
          </w:tcPr>
          <w:p w14:paraId="7F242FA2" w14:textId="50A07328"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２．「見守り等」</w:t>
            </w:r>
          </w:p>
        </w:tc>
        <w:tc>
          <w:tcPr>
            <w:tcW w:w="1837" w:type="dxa"/>
            <w:vMerge/>
          </w:tcPr>
          <w:p w14:paraId="2A445A94" w14:textId="3B807586" w:rsidR="00E16ADE" w:rsidRPr="00DA5A99" w:rsidRDefault="00E16ADE" w:rsidP="00145DE0">
            <w:pPr>
              <w:jc w:val="center"/>
              <w:rPr>
                <w:rFonts w:ascii="ＭＳ 明朝" w:eastAsia="ＭＳ 明朝" w:hAnsi="ＭＳ 明朝"/>
                <w:sz w:val="20"/>
                <w:szCs w:val="21"/>
              </w:rPr>
            </w:pPr>
          </w:p>
        </w:tc>
      </w:tr>
      <w:tr w:rsidR="00E16ADE" w:rsidRPr="00DA5A99" w14:paraId="772E90E6" w14:textId="77777777" w:rsidTr="006932A6">
        <w:trPr>
          <w:jc w:val="center"/>
        </w:trPr>
        <w:tc>
          <w:tcPr>
            <w:tcW w:w="3397" w:type="dxa"/>
            <w:vMerge/>
          </w:tcPr>
          <w:p w14:paraId="7C59FEEA" w14:textId="77777777" w:rsidR="00E16ADE" w:rsidRPr="00DA5A99" w:rsidRDefault="00E16ADE" w:rsidP="00145DE0">
            <w:pPr>
              <w:rPr>
                <w:rFonts w:ascii="ＭＳ 明朝" w:eastAsia="ＭＳ 明朝" w:hAnsi="ＭＳ 明朝"/>
                <w:sz w:val="20"/>
                <w:szCs w:val="21"/>
              </w:rPr>
            </w:pPr>
          </w:p>
        </w:tc>
        <w:tc>
          <w:tcPr>
            <w:tcW w:w="3975" w:type="dxa"/>
          </w:tcPr>
          <w:p w14:paraId="23956466" w14:textId="4B834117"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３．「一部介助」</w:t>
            </w:r>
          </w:p>
        </w:tc>
        <w:tc>
          <w:tcPr>
            <w:tcW w:w="1837" w:type="dxa"/>
            <w:vMerge/>
          </w:tcPr>
          <w:p w14:paraId="35396D9B" w14:textId="4A297BA8" w:rsidR="00E16ADE" w:rsidRPr="00DA5A99" w:rsidRDefault="00E16ADE" w:rsidP="00145DE0">
            <w:pPr>
              <w:jc w:val="center"/>
              <w:rPr>
                <w:rFonts w:ascii="ＭＳ 明朝" w:eastAsia="ＭＳ 明朝" w:hAnsi="ＭＳ 明朝"/>
                <w:sz w:val="20"/>
                <w:szCs w:val="21"/>
              </w:rPr>
            </w:pPr>
          </w:p>
        </w:tc>
      </w:tr>
      <w:tr w:rsidR="00E16ADE" w:rsidRPr="00DA5A99" w14:paraId="28433481" w14:textId="77777777" w:rsidTr="006932A6">
        <w:trPr>
          <w:jc w:val="center"/>
        </w:trPr>
        <w:tc>
          <w:tcPr>
            <w:tcW w:w="3397" w:type="dxa"/>
            <w:vMerge/>
          </w:tcPr>
          <w:p w14:paraId="5079AD3B" w14:textId="77777777" w:rsidR="00E16ADE" w:rsidRPr="00DA5A99" w:rsidRDefault="00E16ADE" w:rsidP="00145DE0">
            <w:pPr>
              <w:rPr>
                <w:rFonts w:ascii="ＭＳ 明朝" w:eastAsia="ＭＳ 明朝" w:hAnsi="ＭＳ 明朝"/>
                <w:sz w:val="20"/>
                <w:szCs w:val="21"/>
              </w:rPr>
            </w:pPr>
          </w:p>
        </w:tc>
        <w:tc>
          <w:tcPr>
            <w:tcW w:w="3975" w:type="dxa"/>
          </w:tcPr>
          <w:p w14:paraId="66F79D01" w14:textId="0C7B0785" w:rsidR="00E16ADE" w:rsidRPr="00DA5A99" w:rsidRDefault="00E16ADE" w:rsidP="00145DE0">
            <w:pPr>
              <w:rPr>
                <w:rFonts w:ascii="ＭＳ 明朝" w:eastAsia="ＭＳ 明朝" w:hAnsi="ＭＳ 明朝"/>
                <w:sz w:val="20"/>
                <w:szCs w:val="21"/>
              </w:rPr>
            </w:pPr>
            <w:r w:rsidRPr="00DA5A99">
              <w:rPr>
                <w:rFonts w:ascii="ＭＳ 明朝" w:eastAsia="ＭＳ 明朝" w:hAnsi="ＭＳ 明朝" w:hint="eastAsia"/>
                <w:sz w:val="20"/>
                <w:szCs w:val="21"/>
              </w:rPr>
              <w:t>４．「全介助」</w:t>
            </w:r>
          </w:p>
        </w:tc>
        <w:tc>
          <w:tcPr>
            <w:tcW w:w="1837" w:type="dxa"/>
          </w:tcPr>
          <w:p w14:paraId="444F10C5" w14:textId="2E207042" w:rsidR="00E16ADE" w:rsidRPr="00DA5A99" w:rsidRDefault="00E8766B" w:rsidP="00145DE0">
            <w:pPr>
              <w:jc w:val="center"/>
              <w:rPr>
                <w:rFonts w:ascii="ＭＳ 明朝" w:eastAsia="ＭＳ 明朝" w:hAnsi="ＭＳ 明朝"/>
                <w:sz w:val="20"/>
                <w:szCs w:val="21"/>
              </w:rPr>
            </w:pPr>
            <w:r>
              <w:rPr>
                <w:rFonts w:ascii="ＭＳ 明朝" w:eastAsia="ＭＳ 明朝" w:hAnsi="ＭＳ 明朝" w:hint="eastAsia"/>
                <w:sz w:val="20"/>
                <w:szCs w:val="21"/>
              </w:rPr>
              <w:t>×</w:t>
            </w:r>
          </w:p>
        </w:tc>
      </w:tr>
    </w:tbl>
    <w:p w14:paraId="3C762A2C" w14:textId="29A18071" w:rsidR="00E16ADE" w:rsidRPr="00DA5A99" w:rsidRDefault="00E16ADE" w:rsidP="00EB2609">
      <w:pPr>
        <w:rPr>
          <w:rFonts w:ascii="ＭＳ 明朝" w:eastAsia="ＭＳ 明朝" w:hAnsi="ＭＳ 明朝"/>
        </w:rPr>
      </w:pPr>
    </w:p>
    <w:p w14:paraId="6A965028" w14:textId="4F042389" w:rsidR="00204002" w:rsidRPr="00DA5A99" w:rsidRDefault="00660C6F" w:rsidP="00204002">
      <w:pPr>
        <w:pStyle w:val="a9"/>
        <w:numPr>
          <w:ilvl w:val="0"/>
          <w:numId w:val="6"/>
        </w:numPr>
        <w:spacing w:line="240" w:lineRule="atLeast"/>
        <w:ind w:leftChars="0"/>
        <w:rPr>
          <w:rFonts w:ascii="ＭＳ 明朝" w:eastAsia="ＭＳ 明朝" w:hAnsi="ＭＳ 明朝"/>
          <w:szCs w:val="21"/>
        </w:rPr>
      </w:pPr>
      <w:r w:rsidRPr="00DA5A99">
        <w:rPr>
          <w:rFonts w:ascii="ＭＳ 明朝" w:eastAsia="ＭＳ 明朝" w:hAnsi="ＭＳ 明朝" w:hint="eastAsia"/>
          <w:szCs w:val="21"/>
        </w:rPr>
        <w:t>医師の</w:t>
      </w:r>
      <w:r w:rsidR="00973D98" w:rsidRPr="00DA5A99">
        <w:rPr>
          <w:rFonts w:ascii="ＭＳ 明朝" w:eastAsia="ＭＳ 明朝" w:hAnsi="ＭＳ 明朝" w:hint="eastAsia"/>
          <w:szCs w:val="21"/>
        </w:rPr>
        <w:t>医学的所見</w:t>
      </w:r>
      <w:r w:rsidR="007B101B" w:rsidRPr="00DA5A99">
        <w:rPr>
          <w:rFonts w:ascii="ＭＳ 明朝" w:eastAsia="ＭＳ 明朝" w:hAnsi="ＭＳ 明朝" w:hint="eastAsia"/>
          <w:szCs w:val="21"/>
        </w:rPr>
        <w:t>（</w:t>
      </w:r>
      <w:r w:rsidR="007B101B" w:rsidRPr="00DA5A99">
        <w:rPr>
          <w:rFonts w:ascii="ＭＳ 明朝" w:eastAsia="ＭＳ 明朝" w:hAnsi="ＭＳ 明朝" w:hint="eastAsia"/>
          <w:szCs w:val="21"/>
          <w:u w:val="wave"/>
        </w:rPr>
        <w:t>診断書</w:t>
      </w:r>
      <w:r w:rsidR="007B101B" w:rsidRPr="00DA5A99">
        <w:rPr>
          <w:rFonts w:ascii="ＭＳ 明朝" w:eastAsia="ＭＳ 明朝" w:hAnsi="ＭＳ 明朝" w:hint="eastAsia"/>
          <w:szCs w:val="21"/>
        </w:rPr>
        <w:t>、</w:t>
      </w:r>
      <w:r w:rsidR="007B101B" w:rsidRPr="00DA5A99">
        <w:rPr>
          <w:rFonts w:ascii="ＭＳ 明朝" w:eastAsia="ＭＳ 明朝" w:hAnsi="ＭＳ 明朝" w:hint="eastAsia"/>
          <w:szCs w:val="21"/>
          <w:u w:val="wave"/>
        </w:rPr>
        <w:t>照会文書等</w:t>
      </w:r>
      <w:r w:rsidR="007B101B" w:rsidRPr="00DA5A99">
        <w:rPr>
          <w:rFonts w:ascii="ＭＳ 明朝" w:eastAsia="ＭＳ 明朝" w:hAnsi="ＭＳ 明朝" w:hint="eastAsia"/>
          <w:szCs w:val="21"/>
        </w:rPr>
        <w:t>、</w:t>
      </w:r>
      <w:r w:rsidR="007B101B" w:rsidRPr="00DA5A99">
        <w:rPr>
          <w:rFonts w:ascii="ＭＳ 明朝" w:eastAsia="ＭＳ 明朝" w:hAnsi="ＭＳ 明朝" w:hint="eastAsia"/>
          <w:szCs w:val="21"/>
          <w:u w:val="wave"/>
        </w:rPr>
        <w:t>面談、電話等による聴取</w:t>
      </w:r>
      <w:r w:rsidR="007B101B" w:rsidRPr="00DA5A99">
        <w:rPr>
          <w:rFonts w:ascii="ＭＳ 明朝" w:eastAsia="ＭＳ 明朝" w:hAnsi="ＭＳ 明朝" w:hint="eastAsia"/>
          <w:szCs w:val="21"/>
        </w:rPr>
        <w:t>）</w:t>
      </w:r>
      <w:r w:rsidRPr="00DA5A99">
        <w:rPr>
          <w:rFonts w:ascii="ＭＳ 明朝" w:eastAsia="ＭＳ 明朝" w:hAnsi="ＭＳ 明朝" w:hint="eastAsia"/>
          <w:szCs w:val="21"/>
        </w:rPr>
        <w:t>により下表のⅰ～ⅲのいずれかの状態になることを確認する。</w:t>
      </w:r>
    </w:p>
    <w:p w14:paraId="02B8FD6C" w14:textId="19BBA0B6" w:rsidR="00660C6F" w:rsidRPr="00DA5A99" w:rsidRDefault="007C78EB" w:rsidP="006504DB">
      <w:pPr>
        <w:spacing w:line="240" w:lineRule="atLeast"/>
        <w:ind w:left="210"/>
        <w:rPr>
          <w:rFonts w:ascii="ＭＳ 明朝" w:eastAsia="ＭＳ 明朝" w:hAnsi="ＭＳ 明朝"/>
          <w:b/>
          <w:bCs/>
          <w:color w:val="FF0000"/>
          <w:szCs w:val="21"/>
        </w:rPr>
      </w:pPr>
      <w:r w:rsidRPr="00DA5A99">
        <w:rPr>
          <w:rFonts w:ascii="ＭＳ 明朝" w:eastAsia="ＭＳ 明朝" w:hAnsi="ＭＳ 明朝" w:hint="eastAsia"/>
          <w:szCs w:val="21"/>
        </w:rPr>
        <w:t xml:space="preserve">　</w:t>
      </w:r>
      <w:r w:rsidR="00A717AD" w:rsidRPr="00DA5A99">
        <w:rPr>
          <w:rFonts w:ascii="ＭＳ 明朝" w:eastAsia="ＭＳ 明朝" w:hAnsi="ＭＳ 明朝" w:hint="eastAsia"/>
          <w:b/>
          <w:bCs/>
          <w:szCs w:val="21"/>
          <w:bdr w:val="single" w:sz="4" w:space="0" w:color="auto"/>
        </w:rPr>
        <w:t>※重要※</w:t>
      </w:r>
      <w:r w:rsidR="00A717AD" w:rsidRPr="00DA5A99">
        <w:rPr>
          <w:rFonts w:ascii="ＭＳ 明朝" w:eastAsia="ＭＳ 明朝" w:hAnsi="ＭＳ 明朝" w:hint="eastAsia"/>
          <w:szCs w:val="21"/>
        </w:rPr>
        <w:t xml:space="preserve">　</w:t>
      </w:r>
      <w:r w:rsidR="008A09C8" w:rsidRPr="00DA5A99">
        <w:rPr>
          <w:rFonts w:ascii="ＭＳ 明朝" w:eastAsia="ＭＳ 明朝" w:hAnsi="ＭＳ 明朝" w:hint="eastAsia"/>
          <w:b/>
          <w:bCs/>
          <w:color w:val="FF0000"/>
          <w:szCs w:val="21"/>
          <w:u w:val="wave"/>
        </w:rPr>
        <w:t>直接</w:t>
      </w:r>
      <w:r w:rsidRPr="00DA5A99">
        <w:rPr>
          <w:rFonts w:ascii="ＭＳ 明朝" w:eastAsia="ＭＳ 明朝" w:hAnsi="ＭＳ 明朝" w:hint="eastAsia"/>
          <w:b/>
          <w:bCs/>
          <w:color w:val="FF0000"/>
          <w:szCs w:val="21"/>
          <w:u w:val="wave"/>
        </w:rPr>
        <w:t>ケアマネが医師又は看護師等から意見を聴取</w:t>
      </w:r>
      <w:r w:rsidR="008A09C8" w:rsidRPr="00DA5A99">
        <w:rPr>
          <w:rFonts w:ascii="ＭＳ 明朝" w:eastAsia="ＭＳ 明朝" w:hAnsi="ＭＳ 明朝" w:hint="eastAsia"/>
          <w:b/>
          <w:bCs/>
          <w:color w:val="FF0000"/>
          <w:szCs w:val="21"/>
        </w:rPr>
        <w:t>する。</w:t>
      </w:r>
    </w:p>
    <w:p w14:paraId="4E1112B3" w14:textId="77777777" w:rsidR="006504DB" w:rsidRPr="00DA5A99" w:rsidRDefault="006504DB" w:rsidP="006504DB">
      <w:pPr>
        <w:spacing w:line="240" w:lineRule="atLeast"/>
        <w:ind w:left="210"/>
        <w:rPr>
          <w:rFonts w:ascii="ＭＳ 明朝" w:eastAsia="ＭＳ 明朝" w:hAnsi="ＭＳ 明朝"/>
          <w:szCs w:val="21"/>
        </w:rPr>
      </w:pPr>
    </w:p>
    <w:tbl>
      <w:tblPr>
        <w:tblStyle w:val="a3"/>
        <w:tblW w:w="0" w:type="auto"/>
        <w:tblInd w:w="279" w:type="dxa"/>
        <w:tblLook w:val="04A0" w:firstRow="1" w:lastRow="0" w:firstColumn="1" w:lastColumn="0" w:noHBand="0" w:noVBand="1"/>
      </w:tblPr>
      <w:tblGrid>
        <w:gridCol w:w="9214"/>
      </w:tblGrid>
      <w:tr w:rsidR="00500366" w:rsidRPr="00DA5A99" w14:paraId="40496379" w14:textId="77777777" w:rsidTr="007B101B">
        <w:tc>
          <w:tcPr>
            <w:tcW w:w="9214" w:type="dxa"/>
            <w:shd w:val="clear" w:color="auto" w:fill="D9E2F3" w:themeFill="accent1" w:themeFillTint="33"/>
          </w:tcPr>
          <w:p w14:paraId="25657515" w14:textId="2E2BA6BB" w:rsidR="00500366" w:rsidRPr="00DA5A99" w:rsidRDefault="00660C6F" w:rsidP="00660C6F">
            <w:pPr>
              <w:pStyle w:val="a9"/>
              <w:spacing w:line="240" w:lineRule="atLeast"/>
              <w:ind w:leftChars="0" w:left="0"/>
              <w:jc w:val="center"/>
              <w:rPr>
                <w:rFonts w:ascii="ＭＳ 明朝" w:eastAsia="ＭＳ 明朝" w:hAnsi="ＭＳ 明朝"/>
                <w:szCs w:val="21"/>
              </w:rPr>
            </w:pPr>
            <w:r w:rsidRPr="00DA5A99">
              <w:rPr>
                <w:rFonts w:ascii="ＭＳ 明朝" w:eastAsia="ＭＳ 明朝" w:hAnsi="ＭＳ 明朝" w:hint="eastAsia"/>
                <w:szCs w:val="21"/>
              </w:rPr>
              <w:t>医師の医学的所見に基づき必要性が想定される状態像</w:t>
            </w:r>
          </w:p>
        </w:tc>
      </w:tr>
      <w:tr w:rsidR="00500366" w:rsidRPr="00DA5A99" w14:paraId="1078EF69" w14:textId="77777777" w:rsidTr="002D3AA1">
        <w:tc>
          <w:tcPr>
            <w:tcW w:w="9214" w:type="dxa"/>
          </w:tcPr>
          <w:p w14:paraId="2E918A40" w14:textId="77777777" w:rsidR="00A758C0" w:rsidRPr="00DA5A99" w:rsidRDefault="007B101B" w:rsidP="001E4083">
            <w:pPr>
              <w:pStyle w:val="a9"/>
              <w:spacing w:line="240" w:lineRule="atLeast"/>
              <w:ind w:leftChars="0" w:left="0"/>
              <w:rPr>
                <w:rFonts w:ascii="ＭＳ 明朝" w:eastAsia="ＭＳ 明朝" w:hAnsi="ＭＳ 明朝"/>
                <w:szCs w:val="21"/>
              </w:rPr>
            </w:pPr>
            <w:r w:rsidRPr="00DA5A99">
              <w:rPr>
                <w:rFonts w:ascii="ＭＳ 明朝" w:eastAsia="ＭＳ 明朝" w:hAnsi="ＭＳ 明朝" w:hint="eastAsia"/>
                <w:szCs w:val="21"/>
              </w:rPr>
              <w:t>ⅰ　疾病その他の原因により、状態が変動しやすく、日によって又は時間帯によって、頻繁に福祉用具貸与が必要とされる</w:t>
            </w:r>
            <w:r w:rsidR="004D6EC0" w:rsidRPr="00DA5A99">
              <w:rPr>
                <w:rFonts w:ascii="ＭＳ 明朝" w:eastAsia="ＭＳ 明朝" w:hAnsi="ＭＳ 明朝" w:hint="eastAsia"/>
                <w:szCs w:val="21"/>
              </w:rPr>
              <w:t>状態像に該当する者</w:t>
            </w:r>
          </w:p>
          <w:p w14:paraId="5A79DF50" w14:textId="4C0D2000" w:rsidR="004D6EC0" w:rsidRPr="00DA5A99" w:rsidRDefault="004D6EC0" w:rsidP="001E4083">
            <w:pPr>
              <w:pStyle w:val="a9"/>
              <w:spacing w:line="240" w:lineRule="atLeast"/>
              <w:ind w:leftChars="0" w:left="0"/>
              <w:rPr>
                <w:rFonts w:ascii="ＭＳ 明朝" w:eastAsia="ＭＳ 明朝" w:hAnsi="ＭＳ 明朝"/>
                <w:szCs w:val="21"/>
              </w:rPr>
            </w:pPr>
            <w:r w:rsidRPr="00DA5A99">
              <w:rPr>
                <w:rFonts w:ascii="ＭＳ 明朝" w:eastAsia="ＭＳ 明朝" w:hAnsi="ＭＳ 明朝" w:hint="eastAsia"/>
                <w:szCs w:val="21"/>
              </w:rPr>
              <w:t>（例　パーキンソン病の治療薬によるON・OFF現象）</w:t>
            </w:r>
          </w:p>
        </w:tc>
      </w:tr>
      <w:tr w:rsidR="00500366" w:rsidRPr="00DA5A99" w14:paraId="34E0E4DE" w14:textId="77777777" w:rsidTr="002D3AA1">
        <w:tc>
          <w:tcPr>
            <w:tcW w:w="9214" w:type="dxa"/>
          </w:tcPr>
          <w:p w14:paraId="5D8AB4E9" w14:textId="77777777" w:rsidR="00500366" w:rsidRPr="00DA5A99" w:rsidRDefault="00A758C0" w:rsidP="001E4083">
            <w:pPr>
              <w:pStyle w:val="a9"/>
              <w:spacing w:line="240" w:lineRule="atLeast"/>
              <w:ind w:leftChars="0" w:left="0"/>
              <w:rPr>
                <w:rFonts w:ascii="ＭＳ 明朝" w:eastAsia="ＭＳ 明朝" w:hAnsi="ＭＳ 明朝"/>
                <w:szCs w:val="21"/>
              </w:rPr>
            </w:pPr>
            <w:r w:rsidRPr="00DA5A99">
              <w:rPr>
                <w:rFonts w:ascii="ＭＳ 明朝" w:eastAsia="ＭＳ 明朝" w:hAnsi="ＭＳ 明朝" w:hint="eastAsia"/>
                <w:szCs w:val="21"/>
              </w:rPr>
              <w:t>ⅱ　疾病その他の原因により、状態が急速に悪化し、短期間のうちに福祉用具貸与が必要とされる状態像となることが確実に見込まれる者</w:t>
            </w:r>
          </w:p>
          <w:p w14:paraId="0A853F7A" w14:textId="2A2F4500" w:rsidR="00A758C0" w:rsidRPr="00DA5A99" w:rsidRDefault="00A758C0" w:rsidP="001E4083">
            <w:pPr>
              <w:pStyle w:val="a9"/>
              <w:spacing w:line="240" w:lineRule="atLeast"/>
              <w:ind w:leftChars="0" w:left="0"/>
              <w:rPr>
                <w:rFonts w:ascii="ＭＳ 明朝" w:eastAsia="ＭＳ 明朝" w:hAnsi="ＭＳ 明朝"/>
                <w:szCs w:val="21"/>
              </w:rPr>
            </w:pPr>
            <w:r w:rsidRPr="00DA5A99">
              <w:rPr>
                <w:rFonts w:ascii="ＭＳ 明朝" w:eastAsia="ＭＳ 明朝" w:hAnsi="ＭＳ 明朝" w:hint="eastAsia"/>
                <w:szCs w:val="21"/>
              </w:rPr>
              <w:t>（例　がん末期の急速な状態悪化）</w:t>
            </w:r>
          </w:p>
        </w:tc>
      </w:tr>
      <w:tr w:rsidR="00500366" w:rsidRPr="00DA5A99" w14:paraId="795B9830" w14:textId="77777777" w:rsidTr="002D3AA1">
        <w:tc>
          <w:tcPr>
            <w:tcW w:w="9214" w:type="dxa"/>
          </w:tcPr>
          <w:p w14:paraId="4AB5C1A8" w14:textId="77777777" w:rsidR="00500366" w:rsidRPr="00DA5A99" w:rsidRDefault="00A758C0" w:rsidP="001E4083">
            <w:pPr>
              <w:pStyle w:val="a9"/>
              <w:spacing w:line="240" w:lineRule="atLeast"/>
              <w:ind w:leftChars="0" w:left="0"/>
              <w:rPr>
                <w:rFonts w:ascii="ＭＳ 明朝" w:eastAsia="ＭＳ 明朝" w:hAnsi="ＭＳ 明朝"/>
                <w:szCs w:val="21"/>
              </w:rPr>
            </w:pPr>
            <w:r w:rsidRPr="00DA5A99">
              <w:rPr>
                <w:rFonts w:ascii="ＭＳ 明朝" w:eastAsia="ＭＳ 明朝" w:hAnsi="ＭＳ 明朝" w:hint="eastAsia"/>
                <w:szCs w:val="21"/>
              </w:rPr>
              <w:t>ⅲ　疾病その他の原因により、身体への重大な危険性又は症状の重篤化の回避等医学的判断から福祉用具貸与が必要とされる状態像にあると判断される者</w:t>
            </w:r>
          </w:p>
          <w:p w14:paraId="32B8DF4F" w14:textId="1E1E6EF5" w:rsidR="00A758C0" w:rsidRPr="00DA5A99" w:rsidRDefault="00A758C0" w:rsidP="001E4083">
            <w:pPr>
              <w:pStyle w:val="a9"/>
              <w:spacing w:line="240" w:lineRule="atLeast"/>
              <w:ind w:leftChars="0" w:left="0"/>
              <w:rPr>
                <w:rFonts w:ascii="ＭＳ 明朝" w:eastAsia="ＭＳ 明朝" w:hAnsi="ＭＳ 明朝"/>
                <w:szCs w:val="21"/>
              </w:rPr>
            </w:pPr>
            <w:r w:rsidRPr="00DA5A99">
              <w:rPr>
                <w:rFonts w:ascii="ＭＳ 明朝" w:eastAsia="ＭＳ 明朝" w:hAnsi="ＭＳ 明朝" w:hint="eastAsia"/>
                <w:szCs w:val="21"/>
              </w:rPr>
              <w:t>（例　ぜんそく発作等による呼吸不全、心疾患による心不全、嚥下障害により誤嚥性肺炎の回避）</w:t>
            </w:r>
          </w:p>
        </w:tc>
      </w:tr>
    </w:tbl>
    <w:p w14:paraId="40BF61C2" w14:textId="6E9F38E4" w:rsidR="001E4083" w:rsidRPr="00DA5A99" w:rsidRDefault="001E4083" w:rsidP="00A758C0">
      <w:pPr>
        <w:spacing w:line="240" w:lineRule="atLeast"/>
        <w:rPr>
          <w:rFonts w:ascii="ＭＳ 明朝" w:eastAsia="ＭＳ 明朝" w:hAnsi="ＭＳ 明朝"/>
          <w:szCs w:val="21"/>
        </w:rPr>
      </w:pPr>
    </w:p>
    <w:p w14:paraId="60230B1F" w14:textId="7A470F42" w:rsidR="00E20139" w:rsidRPr="00DA5A99" w:rsidRDefault="00E20139" w:rsidP="00E20139">
      <w:pPr>
        <w:pStyle w:val="a9"/>
        <w:numPr>
          <w:ilvl w:val="0"/>
          <w:numId w:val="6"/>
        </w:numPr>
        <w:spacing w:line="240" w:lineRule="atLeast"/>
        <w:ind w:leftChars="0"/>
        <w:rPr>
          <w:rFonts w:ascii="ＭＳ 明朝" w:eastAsia="ＭＳ 明朝" w:hAnsi="ＭＳ 明朝"/>
          <w:szCs w:val="21"/>
        </w:rPr>
      </w:pPr>
      <w:r w:rsidRPr="00DA5A99">
        <w:rPr>
          <w:rFonts w:ascii="ＭＳ 明朝" w:eastAsia="ＭＳ 明朝" w:hAnsi="ＭＳ 明朝" w:hint="eastAsia"/>
        </w:rPr>
        <w:t>主治の医師から得た情報及び福祉用具専門相談員のほか軽度者の状態像について適切な助言が</w:t>
      </w:r>
    </w:p>
    <w:p w14:paraId="49E30F12" w14:textId="13561D3B" w:rsidR="00D24C92" w:rsidRPr="00DA5A99" w:rsidRDefault="00E20139" w:rsidP="00D24C92">
      <w:pPr>
        <w:pStyle w:val="a9"/>
        <w:spacing w:line="240" w:lineRule="atLeast"/>
        <w:ind w:leftChars="0" w:left="630"/>
        <w:rPr>
          <w:rFonts w:ascii="ＭＳ 明朝" w:eastAsia="ＭＳ 明朝" w:hAnsi="ＭＳ 明朝"/>
        </w:rPr>
      </w:pPr>
      <w:r w:rsidRPr="00DA5A99">
        <w:rPr>
          <w:rFonts w:ascii="ＭＳ 明朝" w:eastAsia="ＭＳ 明朝" w:hAnsi="ＭＳ 明朝" w:hint="eastAsia"/>
        </w:rPr>
        <w:t>可能な者が参加するサービス担当者会議等を開催し、必要性を検討する。</w:t>
      </w:r>
    </w:p>
    <w:p w14:paraId="088F917B" w14:textId="2CE82921" w:rsidR="00C447B5" w:rsidRPr="00DA5A99" w:rsidRDefault="00C447B5" w:rsidP="00E86B97">
      <w:pPr>
        <w:spacing w:line="240" w:lineRule="atLeast"/>
        <w:rPr>
          <w:rFonts w:ascii="ＭＳ 明朝" w:eastAsia="ＭＳ 明朝" w:hAnsi="ＭＳ 明朝"/>
        </w:rPr>
      </w:pPr>
    </w:p>
    <w:p w14:paraId="1BDBC905" w14:textId="37A42C35" w:rsidR="00DB3732" w:rsidRPr="00DA5A99" w:rsidRDefault="00E24E0E" w:rsidP="00DB3732">
      <w:pPr>
        <w:pStyle w:val="a9"/>
        <w:numPr>
          <w:ilvl w:val="0"/>
          <w:numId w:val="6"/>
        </w:numPr>
        <w:spacing w:line="240" w:lineRule="atLeast"/>
        <w:ind w:leftChars="0"/>
        <w:rPr>
          <w:rFonts w:ascii="ＭＳ 明朝" w:eastAsia="ＭＳ 明朝" w:hAnsi="ＭＳ 明朝"/>
          <w:szCs w:val="21"/>
        </w:rPr>
      </w:pPr>
      <w:r>
        <w:rPr>
          <w:rFonts w:ascii="ＭＳ 明朝" w:eastAsia="ＭＳ 明朝" w:hAnsi="ＭＳ 明朝" w:hint="eastAsia"/>
        </w:rPr>
        <w:t>「</w:t>
      </w:r>
      <w:r w:rsidR="00DB3732" w:rsidRPr="00DA5A99">
        <w:rPr>
          <w:rFonts w:ascii="ＭＳ 明朝" w:eastAsia="ＭＳ 明朝" w:hAnsi="ＭＳ 明朝" w:hint="eastAsia"/>
        </w:rPr>
        <w:t>申請チェックリスト</w:t>
      </w:r>
      <w:r>
        <w:rPr>
          <w:rFonts w:ascii="ＭＳ 明朝" w:eastAsia="ＭＳ 明朝" w:hAnsi="ＭＳ 明朝" w:hint="eastAsia"/>
        </w:rPr>
        <w:t>」や「必要書類チェックリスト」</w:t>
      </w:r>
      <w:r w:rsidR="00DB3732" w:rsidRPr="00DA5A99">
        <w:rPr>
          <w:rFonts w:ascii="ＭＳ 明朝" w:eastAsia="ＭＳ 明朝" w:hAnsi="ＭＳ 明朝" w:hint="eastAsia"/>
        </w:rPr>
        <w:t>を参考に、手続きに漏れがないか確認を行い、必要書類を整えて保険者に届け出を行う。</w:t>
      </w:r>
    </w:p>
    <w:p w14:paraId="1B51E573" w14:textId="77777777" w:rsidR="00784594" w:rsidRDefault="00784594">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2D69AA8E" w14:textId="320C4222" w:rsidR="00646DB4" w:rsidRPr="00DA5A99" w:rsidRDefault="00646DB4" w:rsidP="00646DB4">
      <w:pPr>
        <w:widowControl/>
        <w:jc w:val="left"/>
        <w:rPr>
          <w:rFonts w:ascii="ＭＳ 明朝" w:eastAsia="ＭＳ 明朝" w:hAnsi="ＭＳ 明朝"/>
          <w:sz w:val="20"/>
          <w:szCs w:val="20"/>
        </w:rPr>
      </w:pPr>
      <w:r w:rsidRPr="00DA5A99">
        <w:rPr>
          <w:rFonts w:ascii="ＭＳ 明朝" w:eastAsia="ＭＳ 明朝" w:hAnsi="ＭＳ 明朝" w:hint="eastAsia"/>
          <w:sz w:val="20"/>
          <w:szCs w:val="20"/>
        </w:rPr>
        <w:lastRenderedPageBreak/>
        <w:t>申請チェックリスト</w:t>
      </w:r>
    </w:p>
    <w:tbl>
      <w:tblPr>
        <w:tblStyle w:val="a3"/>
        <w:tblpPr w:leftFromText="142" w:rightFromText="142" w:vertAnchor="text" w:horzAnchor="margin" w:tblpY="9"/>
        <w:tblW w:w="0" w:type="auto"/>
        <w:tblLook w:val="04A0" w:firstRow="1" w:lastRow="0" w:firstColumn="1" w:lastColumn="0" w:noHBand="0" w:noVBand="1"/>
      </w:tblPr>
      <w:tblGrid>
        <w:gridCol w:w="769"/>
        <w:gridCol w:w="549"/>
        <w:gridCol w:w="8418"/>
      </w:tblGrid>
      <w:tr w:rsidR="00646DB4" w:rsidRPr="00DA5A99" w14:paraId="3115778D"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C0DE8E"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〇</w:t>
            </w:r>
          </w:p>
        </w:tc>
        <w:tc>
          <w:tcPr>
            <w:tcW w:w="5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726C6AE"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No</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A0B38F" w14:textId="77777777" w:rsidR="00646DB4" w:rsidRPr="00DA5A99" w:rsidRDefault="00646DB4" w:rsidP="00784594">
            <w:pPr>
              <w:widowControl/>
              <w:snapToGrid w:val="0"/>
              <w:jc w:val="center"/>
              <w:rPr>
                <w:rFonts w:ascii="ＭＳ 明朝" w:eastAsia="ＭＳ 明朝" w:hAnsi="ＭＳ 明朝"/>
                <w:sz w:val="20"/>
                <w:szCs w:val="20"/>
              </w:rPr>
            </w:pPr>
            <w:r w:rsidRPr="00784594">
              <w:rPr>
                <w:rFonts w:ascii="ＭＳ 明朝" w:eastAsia="ＭＳ 明朝" w:hAnsi="ＭＳ 明朝" w:hint="eastAsia"/>
                <w:spacing w:val="300"/>
                <w:kern w:val="0"/>
                <w:sz w:val="20"/>
                <w:szCs w:val="20"/>
                <w:fitText w:val="1000" w:id="-973893376"/>
              </w:rPr>
              <w:t>内</w:t>
            </w:r>
            <w:r w:rsidRPr="00784594">
              <w:rPr>
                <w:rFonts w:ascii="ＭＳ 明朝" w:eastAsia="ＭＳ 明朝" w:hAnsi="ＭＳ 明朝" w:hint="eastAsia"/>
                <w:kern w:val="0"/>
                <w:sz w:val="20"/>
                <w:szCs w:val="20"/>
                <w:fitText w:val="1000" w:id="-973893376"/>
              </w:rPr>
              <w:t>容</w:t>
            </w:r>
          </w:p>
        </w:tc>
      </w:tr>
      <w:tr w:rsidR="00646DB4" w:rsidRPr="00DA5A99" w14:paraId="0CC2E08D"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1F9826C7"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B146FDE"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1</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A146DBE"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ケアマネジャーが軽度者に対する福祉用具貸与は原則できないことを利用者に説明しています。</w:t>
            </w:r>
          </w:p>
        </w:tc>
      </w:tr>
      <w:tr w:rsidR="00646DB4" w:rsidRPr="00DA5A99" w14:paraId="319DC069"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2B2D427D"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25C70E8"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2</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F64304D"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対象種目に関係する状態像が理解できています。</w:t>
            </w:r>
          </w:p>
        </w:tc>
      </w:tr>
      <w:tr w:rsidR="00646DB4" w:rsidRPr="00DA5A99" w14:paraId="44313531"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0BEB3CBC"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A85C1CD"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3</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868B694"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本人や家族の希望だけで導入しようとしていません。</w:t>
            </w:r>
          </w:p>
        </w:tc>
      </w:tr>
      <w:tr w:rsidR="00646DB4" w:rsidRPr="00DA5A99" w14:paraId="7E245BFD"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2ED26215"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8098BD4"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4</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14639CF"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福祉用具貸与開始前（自費除く）です。</w:t>
            </w:r>
          </w:p>
        </w:tc>
      </w:tr>
      <w:tr w:rsidR="00646DB4" w:rsidRPr="00DA5A99" w14:paraId="42679C04"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vAlign w:val="center"/>
          </w:tcPr>
          <w:p w14:paraId="53E9F60A"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190D00C"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5</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B8A4436"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当該医師の医学的な所見について、主治医からが聴取を行う場合は家族経由ではなくケアマネジャー本人が行っています。</w:t>
            </w:r>
          </w:p>
        </w:tc>
      </w:tr>
      <w:tr w:rsidR="00646DB4" w:rsidRPr="00DA5A99" w14:paraId="287A75E0"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vAlign w:val="center"/>
          </w:tcPr>
          <w:p w14:paraId="1BD91B79"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2FFB883"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6</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7566556"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ケアマネジャーのケアマネジメント（サービス担当者会議、ケアプラン等）に、主治医の医学的な所見が反映できています。</w:t>
            </w:r>
          </w:p>
        </w:tc>
      </w:tr>
      <w:tr w:rsidR="00646DB4" w:rsidRPr="00DA5A99" w14:paraId="09DC3891"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vAlign w:val="center"/>
          </w:tcPr>
          <w:p w14:paraId="7D08DFD9"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88080FD"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7</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4E15F2C"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サービス担当者会議で状態像と</w:t>
            </w:r>
            <w:r w:rsidRPr="00DA5A99">
              <w:rPr>
                <w:rFonts w:ascii="ＭＳ 明朝" w:eastAsia="ＭＳ 明朝" w:hAnsi="ＭＳ 明朝" w:hint="eastAsia"/>
                <w:b/>
                <w:bCs/>
                <w:sz w:val="20"/>
                <w:szCs w:val="20"/>
              </w:rPr>
              <w:t>医学的所見をふまえて</w:t>
            </w:r>
            <w:r w:rsidRPr="00DA5A99">
              <w:rPr>
                <w:rFonts w:ascii="ＭＳ 明朝" w:eastAsia="ＭＳ 明朝" w:hAnsi="ＭＳ 明朝" w:hint="eastAsia"/>
                <w:sz w:val="20"/>
                <w:szCs w:val="20"/>
              </w:rPr>
              <w:t>以下の点について具体的に話し合われ、関係者の共有化が図られています。</w:t>
            </w:r>
          </w:p>
          <w:p w14:paraId="650CFF16"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①心身状態や該当する状態像、福祉用具の必要性</w:t>
            </w:r>
          </w:p>
          <w:p w14:paraId="3EA2E29B"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②期待される効果やサービス提供上・療養上の留意点</w:t>
            </w:r>
          </w:p>
        </w:tc>
      </w:tr>
      <w:tr w:rsidR="00646DB4" w:rsidRPr="00DA5A99" w14:paraId="1DD4BF6E"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vAlign w:val="center"/>
          </w:tcPr>
          <w:p w14:paraId="6072C780"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E5C5583"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8</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7495E87"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上記５がサービス担当者会議、ケアプラン等に記録されています。</w:t>
            </w:r>
          </w:p>
          <w:p w14:paraId="44BC3603" w14:textId="77777777" w:rsidR="00646DB4" w:rsidRPr="00DA5A99" w:rsidRDefault="00646DB4" w:rsidP="00784594">
            <w:pPr>
              <w:widowControl/>
              <w:snapToGrid w:val="0"/>
              <w:ind w:left="1748" w:hangingChars="874" w:hanging="1748"/>
              <w:rPr>
                <w:rFonts w:ascii="ＭＳ 明朝" w:eastAsia="ＭＳ 明朝" w:hAnsi="ＭＳ 明朝"/>
                <w:sz w:val="20"/>
                <w:szCs w:val="20"/>
              </w:rPr>
            </w:pPr>
            <w:r w:rsidRPr="00DA5A99">
              <w:rPr>
                <w:rFonts w:ascii="ＭＳ 明朝" w:eastAsia="ＭＳ 明朝" w:hAnsi="ＭＳ 明朝" w:hint="eastAsia"/>
                <w:sz w:val="20"/>
                <w:szCs w:val="20"/>
              </w:rPr>
              <w:t>要介護１・２・３→居宅サービス計画書（１）の総合的な援助方針かサービス担当者会議の要点（第 4 表）の結論に記載</w:t>
            </w:r>
          </w:p>
          <w:p w14:paraId="0370EA2F"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要支援１・２ →支援経過記録に記載</w:t>
            </w:r>
          </w:p>
        </w:tc>
      </w:tr>
      <w:tr w:rsidR="00646DB4" w:rsidRPr="00DA5A99" w14:paraId="41319E47"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vAlign w:val="center"/>
          </w:tcPr>
          <w:p w14:paraId="05C094D7" w14:textId="77777777" w:rsidR="00646DB4" w:rsidRPr="00DA5A99" w:rsidRDefault="00646DB4" w:rsidP="00784594">
            <w:pPr>
              <w:widowControl/>
              <w:snapToGrid w:val="0"/>
              <w:jc w:val="center"/>
              <w:rPr>
                <w:rFonts w:ascii="ＭＳ 明朝" w:eastAsia="ＭＳ 明朝" w:hAnsi="ＭＳ 明朝"/>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481AA039" w14:textId="77777777" w:rsidR="00646DB4" w:rsidRPr="00DA5A99" w:rsidRDefault="00646DB4" w:rsidP="00784594">
            <w:pPr>
              <w:widowControl/>
              <w:snapToGrid w:val="0"/>
              <w:jc w:val="center"/>
              <w:rPr>
                <w:rFonts w:ascii="ＭＳ 明朝" w:eastAsia="ＭＳ 明朝" w:hAnsi="ＭＳ 明朝"/>
                <w:sz w:val="20"/>
                <w:szCs w:val="20"/>
              </w:rPr>
            </w:pPr>
            <w:r w:rsidRPr="00DA5A99">
              <w:rPr>
                <w:rFonts w:ascii="ＭＳ 明朝" w:eastAsia="ＭＳ 明朝" w:hAnsi="ＭＳ 明朝" w:hint="eastAsia"/>
                <w:sz w:val="20"/>
                <w:szCs w:val="20"/>
              </w:rPr>
              <w:t>9</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0817350" w14:textId="77777777" w:rsidR="00646DB4" w:rsidRPr="00DA5A99" w:rsidRDefault="00646DB4" w:rsidP="00784594">
            <w:pPr>
              <w:widowControl/>
              <w:snapToGrid w:val="0"/>
              <w:rPr>
                <w:rFonts w:ascii="ＭＳ 明朝" w:eastAsia="ＭＳ 明朝" w:hAnsi="ＭＳ 明朝"/>
                <w:sz w:val="20"/>
                <w:szCs w:val="20"/>
              </w:rPr>
            </w:pPr>
            <w:r w:rsidRPr="00DA5A99">
              <w:rPr>
                <w:rFonts w:ascii="ＭＳ 明朝" w:eastAsia="ＭＳ 明朝" w:hAnsi="ＭＳ 明朝" w:hint="eastAsia"/>
                <w:sz w:val="20"/>
                <w:szCs w:val="20"/>
              </w:rPr>
              <w:t>軽度者に対する福祉用具貸与の例外給付実施後に、少なくとも月１回のモニタリングによって、状態の把握や福祉用具貸与の必要性を見直し、その結果を記録していきます。</w:t>
            </w:r>
          </w:p>
        </w:tc>
      </w:tr>
    </w:tbl>
    <w:p w14:paraId="63F6BE82" w14:textId="77777777" w:rsidR="008147B7" w:rsidRDefault="008147B7" w:rsidP="008147B7">
      <w:pPr>
        <w:widowControl/>
        <w:jc w:val="left"/>
        <w:rPr>
          <w:rFonts w:asciiTheme="minorEastAsia" w:hAnsiTheme="minorEastAsia"/>
          <w:sz w:val="20"/>
          <w:szCs w:val="20"/>
        </w:rPr>
      </w:pPr>
    </w:p>
    <w:p w14:paraId="1FD38A6A" w14:textId="786208C1" w:rsidR="008147B7" w:rsidRDefault="008147B7" w:rsidP="008147B7">
      <w:pPr>
        <w:widowControl/>
        <w:jc w:val="left"/>
        <w:rPr>
          <w:rFonts w:asciiTheme="minorEastAsia" w:hAnsiTheme="minorEastAsia"/>
          <w:sz w:val="20"/>
          <w:szCs w:val="20"/>
        </w:rPr>
      </w:pPr>
      <w:r>
        <w:rPr>
          <w:rFonts w:asciiTheme="minorEastAsia" w:hAnsiTheme="minorEastAsia" w:hint="eastAsia"/>
          <w:sz w:val="20"/>
          <w:szCs w:val="20"/>
        </w:rPr>
        <w:t>必要書類チェックリスト</w:t>
      </w:r>
    </w:p>
    <w:tbl>
      <w:tblPr>
        <w:tblStyle w:val="a3"/>
        <w:tblpPr w:leftFromText="142" w:rightFromText="142" w:vertAnchor="text" w:horzAnchor="margin" w:tblpY="9"/>
        <w:tblW w:w="0" w:type="auto"/>
        <w:tblLook w:val="04A0" w:firstRow="1" w:lastRow="0" w:firstColumn="1" w:lastColumn="0" w:noHBand="0" w:noVBand="1"/>
      </w:tblPr>
      <w:tblGrid>
        <w:gridCol w:w="776"/>
        <w:gridCol w:w="559"/>
        <w:gridCol w:w="8401"/>
      </w:tblGrid>
      <w:tr w:rsidR="008147B7" w14:paraId="3E4DD736"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171C52D" w14:textId="77777777" w:rsidR="008147B7" w:rsidRDefault="008147B7" w:rsidP="00784594">
            <w:pPr>
              <w:widowControl/>
              <w:snapToGrid w:val="0"/>
              <w:jc w:val="center"/>
              <w:rPr>
                <w:rFonts w:asciiTheme="minorEastAsia" w:hAnsiTheme="minorEastAsia"/>
                <w:sz w:val="20"/>
                <w:szCs w:val="20"/>
              </w:rPr>
            </w:pPr>
            <w:r>
              <w:rPr>
                <w:rFonts w:asciiTheme="minorEastAsia" w:hAnsiTheme="minorEastAsia" w:hint="eastAsia"/>
                <w:sz w:val="20"/>
                <w:szCs w:val="20"/>
              </w:rPr>
              <w:t>〇</w:t>
            </w:r>
          </w:p>
        </w:tc>
        <w:tc>
          <w:tcPr>
            <w:tcW w:w="56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4A5F975" w14:textId="77777777" w:rsidR="008147B7" w:rsidRDefault="008147B7" w:rsidP="00784594">
            <w:pPr>
              <w:widowControl/>
              <w:snapToGrid w:val="0"/>
              <w:jc w:val="center"/>
              <w:rPr>
                <w:rFonts w:asciiTheme="minorEastAsia" w:hAnsiTheme="minorEastAsia"/>
                <w:sz w:val="20"/>
                <w:szCs w:val="20"/>
              </w:rPr>
            </w:pPr>
            <w:r>
              <w:rPr>
                <w:rFonts w:asciiTheme="minorEastAsia" w:hAnsiTheme="minorEastAsia" w:hint="eastAsia"/>
                <w:sz w:val="20"/>
                <w:szCs w:val="20"/>
              </w:rPr>
              <w:t>No</w:t>
            </w:r>
          </w:p>
        </w:tc>
        <w:tc>
          <w:tcPr>
            <w:tcW w:w="92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E5FDA7D" w14:textId="77777777" w:rsidR="008147B7" w:rsidRDefault="008147B7" w:rsidP="00784594">
            <w:pPr>
              <w:widowControl/>
              <w:snapToGrid w:val="0"/>
              <w:jc w:val="center"/>
              <w:rPr>
                <w:rFonts w:asciiTheme="minorEastAsia" w:hAnsiTheme="minorEastAsia"/>
                <w:sz w:val="20"/>
                <w:szCs w:val="20"/>
              </w:rPr>
            </w:pPr>
            <w:r w:rsidRPr="008147B7">
              <w:rPr>
                <w:rFonts w:asciiTheme="minorEastAsia" w:hAnsiTheme="minorEastAsia" w:hint="eastAsia"/>
                <w:spacing w:val="300"/>
                <w:kern w:val="0"/>
                <w:sz w:val="20"/>
                <w:szCs w:val="20"/>
                <w:fitText w:val="1000" w:id="-944622591"/>
              </w:rPr>
              <w:t>内</w:t>
            </w:r>
            <w:r w:rsidRPr="008147B7">
              <w:rPr>
                <w:rFonts w:asciiTheme="minorEastAsia" w:hAnsiTheme="minorEastAsia" w:hint="eastAsia"/>
                <w:kern w:val="0"/>
                <w:sz w:val="20"/>
                <w:szCs w:val="20"/>
                <w:fitText w:val="1000" w:id="-944622591"/>
              </w:rPr>
              <w:t>容</w:t>
            </w:r>
          </w:p>
        </w:tc>
      </w:tr>
      <w:tr w:rsidR="008147B7" w14:paraId="54D1EB8B"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4B45F860" w14:textId="77777777" w:rsidR="008147B7" w:rsidRDefault="008147B7" w:rsidP="00784594">
            <w:pPr>
              <w:widowControl/>
              <w:snapToGrid w:val="0"/>
              <w:jc w:val="center"/>
              <w:rPr>
                <w:rFonts w:ascii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65658D6" w14:textId="77777777" w:rsidR="008147B7" w:rsidRDefault="008147B7" w:rsidP="00784594">
            <w:pPr>
              <w:widowControl/>
              <w:snapToGrid w:val="0"/>
              <w:jc w:val="center"/>
              <w:rPr>
                <w:rFonts w:asciiTheme="minorEastAsia" w:hAnsiTheme="minorEastAsia"/>
                <w:sz w:val="20"/>
                <w:szCs w:val="20"/>
              </w:rPr>
            </w:pPr>
            <w:r>
              <w:rPr>
                <w:rFonts w:asciiTheme="minorEastAsia" w:hAnsiTheme="minorEastAsia" w:hint="eastAsia"/>
                <w:sz w:val="20"/>
                <w:szCs w:val="20"/>
              </w:rPr>
              <w:t>1</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99ADB0A"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軽度者に係る福祉用具貸与の例外給付確認届出書</w:t>
            </w:r>
          </w:p>
        </w:tc>
      </w:tr>
      <w:tr w:rsidR="008147B7" w14:paraId="079E469E"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14461654" w14:textId="77777777" w:rsidR="008147B7" w:rsidRDefault="008147B7" w:rsidP="00784594">
            <w:pPr>
              <w:widowControl/>
              <w:snapToGrid w:val="0"/>
              <w:jc w:val="center"/>
              <w:rPr>
                <w:rFonts w:ascii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FD35E65" w14:textId="77777777" w:rsidR="008147B7" w:rsidRDefault="008147B7" w:rsidP="00784594">
            <w:pPr>
              <w:widowControl/>
              <w:snapToGrid w:val="0"/>
              <w:jc w:val="center"/>
              <w:rPr>
                <w:rFonts w:asciiTheme="minorEastAsia" w:hAnsiTheme="minorEastAsia"/>
                <w:sz w:val="20"/>
                <w:szCs w:val="20"/>
              </w:rPr>
            </w:pPr>
            <w:r>
              <w:rPr>
                <w:rFonts w:asciiTheme="minorEastAsia" w:hAnsiTheme="minorEastAsia" w:hint="eastAsia"/>
                <w:sz w:val="20"/>
                <w:szCs w:val="20"/>
              </w:rPr>
              <w:t>2</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AD92647"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支援計画書（要支援の場合）</w:t>
            </w:r>
          </w:p>
        </w:tc>
      </w:tr>
      <w:tr w:rsidR="008147B7" w14:paraId="4225DE3C"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5E07C030" w14:textId="77777777" w:rsidR="008147B7" w:rsidRDefault="008147B7" w:rsidP="00784594">
            <w:pPr>
              <w:widowControl/>
              <w:snapToGrid w:val="0"/>
              <w:jc w:val="center"/>
              <w:rPr>
                <w:rFonts w:ascii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6A64D264" w14:textId="77777777" w:rsidR="008147B7" w:rsidRDefault="008147B7" w:rsidP="00784594">
            <w:pPr>
              <w:widowControl/>
              <w:snapToGrid w:val="0"/>
              <w:jc w:val="center"/>
              <w:rPr>
                <w:rFonts w:asciiTheme="minorEastAsia" w:hAnsiTheme="minorEastAsia"/>
                <w:sz w:val="20"/>
                <w:szCs w:val="20"/>
              </w:rPr>
            </w:pPr>
            <w:r>
              <w:rPr>
                <w:rFonts w:asciiTheme="minorEastAsia" w:hAnsiTheme="minorEastAsia" w:hint="eastAsia"/>
                <w:sz w:val="20"/>
                <w:szCs w:val="20"/>
              </w:rPr>
              <w:t>3</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8E8482E"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ケアプラン1表、2表（要介護の場合）</w:t>
            </w:r>
          </w:p>
        </w:tc>
      </w:tr>
      <w:tr w:rsidR="008147B7" w14:paraId="516AE0DA" w14:textId="77777777" w:rsidTr="00784594">
        <w:trPr>
          <w:trHeight w:val="624"/>
        </w:trPr>
        <w:tc>
          <w:tcPr>
            <w:tcW w:w="817" w:type="dxa"/>
            <w:tcBorders>
              <w:top w:val="single" w:sz="4" w:space="0" w:color="auto"/>
              <w:left w:val="single" w:sz="4" w:space="0" w:color="auto"/>
              <w:bottom w:val="single" w:sz="4" w:space="0" w:color="auto"/>
              <w:right w:val="single" w:sz="4" w:space="0" w:color="auto"/>
            </w:tcBorders>
            <w:vAlign w:val="center"/>
          </w:tcPr>
          <w:p w14:paraId="41CB6F40" w14:textId="77777777" w:rsidR="008147B7" w:rsidRDefault="008147B7" w:rsidP="00784594">
            <w:pPr>
              <w:widowControl/>
              <w:snapToGrid w:val="0"/>
              <w:jc w:val="center"/>
              <w:rPr>
                <w:rFonts w:ascii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477C0B8" w14:textId="77777777" w:rsidR="008147B7" w:rsidRDefault="008147B7" w:rsidP="00784594">
            <w:pPr>
              <w:widowControl/>
              <w:snapToGrid w:val="0"/>
              <w:jc w:val="center"/>
              <w:rPr>
                <w:rFonts w:asciiTheme="minorEastAsia" w:hAnsiTheme="minorEastAsia"/>
                <w:sz w:val="20"/>
                <w:szCs w:val="20"/>
              </w:rPr>
            </w:pPr>
            <w:r>
              <w:rPr>
                <w:rFonts w:asciiTheme="minorEastAsia" w:hAnsiTheme="minorEastAsia" w:hint="eastAsia"/>
                <w:sz w:val="20"/>
                <w:szCs w:val="20"/>
              </w:rPr>
              <w:t>4</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1291DD8"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サービス担当者会議録</w:t>
            </w:r>
          </w:p>
        </w:tc>
      </w:tr>
      <w:tr w:rsidR="008147B7" w14:paraId="2B21E466" w14:textId="77777777" w:rsidTr="00784594">
        <w:trPr>
          <w:trHeight w:val="680"/>
        </w:trPr>
        <w:tc>
          <w:tcPr>
            <w:tcW w:w="817" w:type="dxa"/>
            <w:tcBorders>
              <w:top w:val="single" w:sz="4" w:space="0" w:color="auto"/>
              <w:left w:val="single" w:sz="4" w:space="0" w:color="auto"/>
              <w:bottom w:val="single" w:sz="4" w:space="0" w:color="auto"/>
              <w:right w:val="single" w:sz="4" w:space="0" w:color="auto"/>
            </w:tcBorders>
            <w:vAlign w:val="center"/>
          </w:tcPr>
          <w:p w14:paraId="0C40EEEE" w14:textId="77777777" w:rsidR="008147B7" w:rsidRDefault="008147B7" w:rsidP="00784594">
            <w:pPr>
              <w:widowControl/>
              <w:snapToGrid w:val="0"/>
              <w:jc w:val="center"/>
              <w:rPr>
                <w:rFonts w:asciiTheme="minorEastAsia" w:hAnsiTheme="minorEastAsia"/>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21ACADF" w14:textId="77777777" w:rsidR="008147B7" w:rsidRDefault="008147B7" w:rsidP="00784594">
            <w:pPr>
              <w:widowControl/>
              <w:snapToGrid w:val="0"/>
              <w:jc w:val="center"/>
              <w:rPr>
                <w:rFonts w:asciiTheme="minorEastAsia" w:hAnsiTheme="minorEastAsia"/>
                <w:sz w:val="20"/>
                <w:szCs w:val="20"/>
              </w:rPr>
            </w:pPr>
            <w:r>
              <w:rPr>
                <w:rFonts w:asciiTheme="minorEastAsia" w:hAnsiTheme="minorEastAsia" w:hint="eastAsia"/>
                <w:sz w:val="20"/>
                <w:szCs w:val="20"/>
              </w:rPr>
              <w:t>5</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C25178B" w14:textId="25B7ACD7" w:rsidR="008147B7" w:rsidRDefault="008147B7" w:rsidP="00784594">
            <w:pPr>
              <w:widowControl/>
              <w:snapToGrid w:val="0"/>
              <w:rPr>
                <w:rFonts w:asciiTheme="minorEastAsia" w:hAnsiTheme="minorEastAsia" w:hint="eastAsia"/>
                <w:sz w:val="20"/>
                <w:szCs w:val="20"/>
              </w:rPr>
            </w:pPr>
            <w:r>
              <w:rPr>
                <w:rFonts w:asciiTheme="minorEastAsia" w:hAnsiTheme="minorEastAsia" w:hint="eastAsia"/>
                <w:sz w:val="20"/>
                <w:szCs w:val="20"/>
              </w:rPr>
              <w:t>医師の医学的な所見が分かり、ⅰ～ⅲの状態像であることが判断できる次のいずれかの書類</w:t>
            </w:r>
          </w:p>
          <w:p w14:paraId="2604F6C1"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・診断書の写し</w:t>
            </w:r>
          </w:p>
          <w:p w14:paraId="277B19FD"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・ケアマネ連絡票</w:t>
            </w:r>
          </w:p>
          <w:p w14:paraId="38A0CA83"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・サービス担当者会議録（聴取内容が記載されたもの）</w:t>
            </w:r>
          </w:p>
          <w:p w14:paraId="0B85E7FF" w14:textId="77777777" w:rsidR="008147B7" w:rsidRDefault="008147B7" w:rsidP="00784594">
            <w:pPr>
              <w:widowControl/>
              <w:snapToGrid w:val="0"/>
              <w:rPr>
                <w:rFonts w:asciiTheme="minorEastAsia" w:hAnsiTheme="minorEastAsia"/>
                <w:sz w:val="20"/>
                <w:szCs w:val="20"/>
              </w:rPr>
            </w:pPr>
            <w:r>
              <w:rPr>
                <w:rFonts w:asciiTheme="minorEastAsia" w:hAnsiTheme="minorEastAsia" w:hint="eastAsia"/>
                <w:sz w:val="20"/>
                <w:szCs w:val="20"/>
              </w:rPr>
              <w:t>・支援経過記録（聴取内容が記載されたもの）</w:t>
            </w:r>
          </w:p>
        </w:tc>
      </w:tr>
    </w:tbl>
    <w:p w14:paraId="03A11268" w14:textId="554BD055" w:rsidR="009E5B80" w:rsidRPr="00A9159C" w:rsidRDefault="009E5B80" w:rsidP="008873E6">
      <w:pPr>
        <w:rPr>
          <w:rFonts w:ascii="ＭＳ 明朝" w:eastAsia="ＭＳ 明朝" w:hAnsi="ＭＳ 明朝"/>
          <w:sz w:val="2"/>
          <w:szCs w:val="2"/>
        </w:rPr>
      </w:pPr>
    </w:p>
    <w:sectPr w:rsidR="009E5B80" w:rsidRPr="00A9159C" w:rsidSect="003D47CA">
      <w:headerReference w:type="default" r:id="rId7"/>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7D08" w14:textId="77777777" w:rsidR="005D02E0" w:rsidRDefault="005D02E0" w:rsidP="005D02E0">
      <w:r>
        <w:separator/>
      </w:r>
    </w:p>
  </w:endnote>
  <w:endnote w:type="continuationSeparator" w:id="0">
    <w:p w14:paraId="778A2D89" w14:textId="77777777" w:rsidR="005D02E0" w:rsidRDefault="005D02E0" w:rsidP="005D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9836" w14:textId="77777777" w:rsidR="005D02E0" w:rsidRDefault="005D02E0" w:rsidP="005D02E0">
      <w:r>
        <w:separator/>
      </w:r>
    </w:p>
  </w:footnote>
  <w:footnote w:type="continuationSeparator" w:id="0">
    <w:p w14:paraId="55640F4A" w14:textId="77777777" w:rsidR="005D02E0" w:rsidRDefault="005D02E0" w:rsidP="005D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4502" w14:textId="387337B7" w:rsidR="000C1DB8" w:rsidRDefault="00A30211">
    <w:pPr>
      <w:pStyle w:val="aa"/>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514B" w14:textId="68DB19A2" w:rsidR="003D47CA" w:rsidRDefault="003D47CA" w:rsidP="003D47CA">
    <w:pPr>
      <w:pStyle w:val="aa"/>
      <w:ind w:firstLineChars="3600" w:firstLine="7560"/>
    </w:pPr>
    <w:r>
      <w:rPr>
        <w:rFonts w:hint="eastAsia"/>
      </w:rPr>
      <w:t>令和6年　月　日作成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375DF"/>
    <w:multiLevelType w:val="hybridMultilevel"/>
    <w:tmpl w:val="8B804242"/>
    <w:lvl w:ilvl="0" w:tplc="4F889AEC">
      <w:start w:val="1"/>
      <w:numFmt w:val="bullet"/>
      <w:lvlText w:val="※"/>
      <w:lvlJc w:val="left"/>
      <w:pPr>
        <w:ind w:left="1725"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49D2FDC"/>
    <w:multiLevelType w:val="hybridMultilevel"/>
    <w:tmpl w:val="5F14F804"/>
    <w:lvl w:ilvl="0" w:tplc="715C5AA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0705FB"/>
    <w:multiLevelType w:val="hybridMultilevel"/>
    <w:tmpl w:val="5D063E4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5B1C9F"/>
    <w:multiLevelType w:val="hybridMultilevel"/>
    <w:tmpl w:val="625E298A"/>
    <w:lvl w:ilvl="0" w:tplc="715C5AAC">
      <w:numFmt w:val="bullet"/>
      <w:lvlText w:val="※"/>
      <w:lvlJc w:val="left"/>
      <w:pPr>
        <w:ind w:left="1575" w:hanging="42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4" w15:restartNumberingAfterBreak="0">
    <w:nsid w:val="5C586AAA"/>
    <w:multiLevelType w:val="hybridMultilevel"/>
    <w:tmpl w:val="2BD28902"/>
    <w:lvl w:ilvl="0" w:tplc="45567212">
      <w:start w:val="1"/>
      <w:numFmt w:val="bullet"/>
      <w:lvlText w:val="※"/>
      <w:lvlJc w:val="left"/>
      <w:pPr>
        <w:ind w:left="642" w:hanging="432"/>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82B1994"/>
    <w:multiLevelType w:val="hybridMultilevel"/>
    <w:tmpl w:val="FA0C3A66"/>
    <w:lvl w:ilvl="0" w:tplc="4F889AEC">
      <w:start w:val="1"/>
      <w:numFmt w:val="bullet"/>
      <w:lvlText w:val="※"/>
      <w:lvlJc w:val="left"/>
      <w:pPr>
        <w:ind w:left="1515" w:hanging="360"/>
      </w:pPr>
      <w:rPr>
        <w:rFonts w:ascii="游明朝" w:eastAsia="游明朝" w:hAnsi="游明朝" w:cstheme="minorBidi"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DB5"/>
    <w:rsid w:val="00033FB0"/>
    <w:rsid w:val="0004199D"/>
    <w:rsid w:val="00072554"/>
    <w:rsid w:val="00087579"/>
    <w:rsid w:val="00095118"/>
    <w:rsid w:val="000C1DB8"/>
    <w:rsid w:val="000C3FAB"/>
    <w:rsid w:val="000E5765"/>
    <w:rsid w:val="000F29E6"/>
    <w:rsid w:val="000F5403"/>
    <w:rsid w:val="001314EC"/>
    <w:rsid w:val="00136971"/>
    <w:rsid w:val="00145DE0"/>
    <w:rsid w:val="00147783"/>
    <w:rsid w:val="001608CC"/>
    <w:rsid w:val="00182F82"/>
    <w:rsid w:val="001A7D78"/>
    <w:rsid w:val="001B1F5B"/>
    <w:rsid w:val="001C4F21"/>
    <w:rsid w:val="001D3DB5"/>
    <w:rsid w:val="001E1ED3"/>
    <w:rsid w:val="001E4083"/>
    <w:rsid w:val="00202A69"/>
    <w:rsid w:val="00204002"/>
    <w:rsid w:val="00230B9A"/>
    <w:rsid w:val="00250638"/>
    <w:rsid w:val="00274AAA"/>
    <w:rsid w:val="002750D0"/>
    <w:rsid w:val="002A52B5"/>
    <w:rsid w:val="002B4AAC"/>
    <w:rsid w:val="002B666A"/>
    <w:rsid w:val="002D3AA1"/>
    <w:rsid w:val="002E601C"/>
    <w:rsid w:val="003072B4"/>
    <w:rsid w:val="003515F1"/>
    <w:rsid w:val="00386FD1"/>
    <w:rsid w:val="00390273"/>
    <w:rsid w:val="0039329B"/>
    <w:rsid w:val="003D47CA"/>
    <w:rsid w:val="003E34F7"/>
    <w:rsid w:val="003E5D89"/>
    <w:rsid w:val="00402595"/>
    <w:rsid w:val="00410CB0"/>
    <w:rsid w:val="0045306B"/>
    <w:rsid w:val="00484C0D"/>
    <w:rsid w:val="00487757"/>
    <w:rsid w:val="0049051C"/>
    <w:rsid w:val="00495D7D"/>
    <w:rsid w:val="004A0C15"/>
    <w:rsid w:val="004A2993"/>
    <w:rsid w:val="004D6EC0"/>
    <w:rsid w:val="004E6A93"/>
    <w:rsid w:val="004F28FB"/>
    <w:rsid w:val="00500366"/>
    <w:rsid w:val="00535A9D"/>
    <w:rsid w:val="00557CC2"/>
    <w:rsid w:val="005A67BC"/>
    <w:rsid w:val="005A78E6"/>
    <w:rsid w:val="005C1AC8"/>
    <w:rsid w:val="005D02E0"/>
    <w:rsid w:val="00623F2D"/>
    <w:rsid w:val="006349E1"/>
    <w:rsid w:val="00646DB4"/>
    <w:rsid w:val="006504DB"/>
    <w:rsid w:val="00660C6F"/>
    <w:rsid w:val="00682277"/>
    <w:rsid w:val="006932A6"/>
    <w:rsid w:val="00695753"/>
    <w:rsid w:val="006C0E6B"/>
    <w:rsid w:val="006C103B"/>
    <w:rsid w:val="006E6FE0"/>
    <w:rsid w:val="006F0410"/>
    <w:rsid w:val="00702D3F"/>
    <w:rsid w:val="00705004"/>
    <w:rsid w:val="00732C1F"/>
    <w:rsid w:val="0076322F"/>
    <w:rsid w:val="007763C8"/>
    <w:rsid w:val="00782F97"/>
    <w:rsid w:val="00784594"/>
    <w:rsid w:val="007A0C18"/>
    <w:rsid w:val="007B101B"/>
    <w:rsid w:val="007B4DB9"/>
    <w:rsid w:val="007C04B0"/>
    <w:rsid w:val="007C78EB"/>
    <w:rsid w:val="008147B7"/>
    <w:rsid w:val="00831B35"/>
    <w:rsid w:val="00846150"/>
    <w:rsid w:val="0085054B"/>
    <w:rsid w:val="0085540C"/>
    <w:rsid w:val="00877808"/>
    <w:rsid w:val="008873E6"/>
    <w:rsid w:val="008A09C8"/>
    <w:rsid w:val="008C446F"/>
    <w:rsid w:val="008C5342"/>
    <w:rsid w:val="008E00CB"/>
    <w:rsid w:val="008E7335"/>
    <w:rsid w:val="00935278"/>
    <w:rsid w:val="00941BB1"/>
    <w:rsid w:val="00973D98"/>
    <w:rsid w:val="009746DB"/>
    <w:rsid w:val="0099427C"/>
    <w:rsid w:val="009A0ED5"/>
    <w:rsid w:val="009B03E8"/>
    <w:rsid w:val="009C0895"/>
    <w:rsid w:val="009C150C"/>
    <w:rsid w:val="009E5B80"/>
    <w:rsid w:val="009F68A8"/>
    <w:rsid w:val="00A005B0"/>
    <w:rsid w:val="00A134E6"/>
    <w:rsid w:val="00A20779"/>
    <w:rsid w:val="00A22169"/>
    <w:rsid w:val="00A23147"/>
    <w:rsid w:val="00A2361D"/>
    <w:rsid w:val="00A30211"/>
    <w:rsid w:val="00A5505C"/>
    <w:rsid w:val="00A57836"/>
    <w:rsid w:val="00A710F2"/>
    <w:rsid w:val="00A717AD"/>
    <w:rsid w:val="00A74946"/>
    <w:rsid w:val="00A758C0"/>
    <w:rsid w:val="00A84C1A"/>
    <w:rsid w:val="00A9159C"/>
    <w:rsid w:val="00AE18BD"/>
    <w:rsid w:val="00AE3FBE"/>
    <w:rsid w:val="00AE652A"/>
    <w:rsid w:val="00B578F5"/>
    <w:rsid w:val="00B66119"/>
    <w:rsid w:val="00B85FC8"/>
    <w:rsid w:val="00B86605"/>
    <w:rsid w:val="00B9133E"/>
    <w:rsid w:val="00B92047"/>
    <w:rsid w:val="00BA475E"/>
    <w:rsid w:val="00BA61D6"/>
    <w:rsid w:val="00BB0EB8"/>
    <w:rsid w:val="00BB30A1"/>
    <w:rsid w:val="00C4178B"/>
    <w:rsid w:val="00C447B5"/>
    <w:rsid w:val="00C6785D"/>
    <w:rsid w:val="00C8313A"/>
    <w:rsid w:val="00C92F7D"/>
    <w:rsid w:val="00D00719"/>
    <w:rsid w:val="00D24C92"/>
    <w:rsid w:val="00D30B7D"/>
    <w:rsid w:val="00D46C0F"/>
    <w:rsid w:val="00D859BF"/>
    <w:rsid w:val="00DA5A99"/>
    <w:rsid w:val="00DB3732"/>
    <w:rsid w:val="00DB674F"/>
    <w:rsid w:val="00DD6D12"/>
    <w:rsid w:val="00E13E32"/>
    <w:rsid w:val="00E15D6D"/>
    <w:rsid w:val="00E16ADE"/>
    <w:rsid w:val="00E20139"/>
    <w:rsid w:val="00E24E0E"/>
    <w:rsid w:val="00E3129C"/>
    <w:rsid w:val="00E31811"/>
    <w:rsid w:val="00E357B0"/>
    <w:rsid w:val="00E5612F"/>
    <w:rsid w:val="00E80960"/>
    <w:rsid w:val="00E86B97"/>
    <w:rsid w:val="00E8766B"/>
    <w:rsid w:val="00E977EB"/>
    <w:rsid w:val="00EB2609"/>
    <w:rsid w:val="00EB7ADB"/>
    <w:rsid w:val="00ED49F2"/>
    <w:rsid w:val="00F001A2"/>
    <w:rsid w:val="00F43FCE"/>
    <w:rsid w:val="00F50510"/>
    <w:rsid w:val="00F67BCC"/>
    <w:rsid w:val="00FC4F37"/>
    <w:rsid w:val="00FD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9EA896"/>
  <w15:chartTrackingRefBased/>
  <w15:docId w15:val="{EF885AF9-A8F2-46D0-BC20-0282B95E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5306B"/>
    <w:rPr>
      <w:sz w:val="18"/>
      <w:szCs w:val="18"/>
    </w:rPr>
  </w:style>
  <w:style w:type="paragraph" w:styleId="a5">
    <w:name w:val="annotation text"/>
    <w:basedOn w:val="a"/>
    <w:link w:val="a6"/>
    <w:uiPriority w:val="99"/>
    <w:semiHidden/>
    <w:unhideWhenUsed/>
    <w:rsid w:val="0045306B"/>
    <w:pPr>
      <w:jc w:val="left"/>
    </w:pPr>
  </w:style>
  <w:style w:type="character" w:customStyle="1" w:styleId="a6">
    <w:name w:val="コメント文字列 (文字)"/>
    <w:basedOn w:val="a0"/>
    <w:link w:val="a5"/>
    <w:uiPriority w:val="99"/>
    <w:semiHidden/>
    <w:rsid w:val="0045306B"/>
  </w:style>
  <w:style w:type="paragraph" w:styleId="a7">
    <w:name w:val="annotation subject"/>
    <w:basedOn w:val="a5"/>
    <w:next w:val="a5"/>
    <w:link w:val="a8"/>
    <w:uiPriority w:val="99"/>
    <w:semiHidden/>
    <w:unhideWhenUsed/>
    <w:rsid w:val="0045306B"/>
    <w:rPr>
      <w:b/>
      <w:bCs/>
    </w:rPr>
  </w:style>
  <w:style w:type="character" w:customStyle="1" w:styleId="a8">
    <w:name w:val="コメント内容 (文字)"/>
    <w:basedOn w:val="a6"/>
    <w:link w:val="a7"/>
    <w:uiPriority w:val="99"/>
    <w:semiHidden/>
    <w:rsid w:val="0045306B"/>
    <w:rPr>
      <w:b/>
      <w:bCs/>
    </w:rPr>
  </w:style>
  <w:style w:type="paragraph" w:styleId="a9">
    <w:name w:val="List Paragraph"/>
    <w:basedOn w:val="a"/>
    <w:uiPriority w:val="34"/>
    <w:qFormat/>
    <w:rsid w:val="00145DE0"/>
    <w:pPr>
      <w:ind w:leftChars="400" w:left="840"/>
    </w:pPr>
  </w:style>
  <w:style w:type="paragraph" w:styleId="aa">
    <w:name w:val="header"/>
    <w:basedOn w:val="a"/>
    <w:link w:val="ab"/>
    <w:uiPriority w:val="99"/>
    <w:unhideWhenUsed/>
    <w:rsid w:val="005D02E0"/>
    <w:pPr>
      <w:tabs>
        <w:tab w:val="center" w:pos="4252"/>
        <w:tab w:val="right" w:pos="8504"/>
      </w:tabs>
      <w:snapToGrid w:val="0"/>
    </w:pPr>
  </w:style>
  <w:style w:type="character" w:customStyle="1" w:styleId="ab">
    <w:name w:val="ヘッダー (文字)"/>
    <w:basedOn w:val="a0"/>
    <w:link w:val="aa"/>
    <w:uiPriority w:val="99"/>
    <w:rsid w:val="005D02E0"/>
  </w:style>
  <w:style w:type="paragraph" w:styleId="ac">
    <w:name w:val="footer"/>
    <w:basedOn w:val="a"/>
    <w:link w:val="ad"/>
    <w:uiPriority w:val="99"/>
    <w:unhideWhenUsed/>
    <w:rsid w:val="005D02E0"/>
    <w:pPr>
      <w:tabs>
        <w:tab w:val="center" w:pos="4252"/>
        <w:tab w:val="right" w:pos="8504"/>
      </w:tabs>
      <w:snapToGrid w:val="0"/>
    </w:pPr>
  </w:style>
  <w:style w:type="character" w:customStyle="1" w:styleId="ad">
    <w:name w:val="フッター (文字)"/>
    <w:basedOn w:val="a0"/>
    <w:link w:val="ac"/>
    <w:uiPriority w:val="99"/>
    <w:rsid w:val="005D0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358">
      <w:bodyDiv w:val="1"/>
      <w:marLeft w:val="0"/>
      <w:marRight w:val="0"/>
      <w:marTop w:val="0"/>
      <w:marBottom w:val="0"/>
      <w:divBdr>
        <w:top w:val="none" w:sz="0" w:space="0" w:color="auto"/>
        <w:left w:val="none" w:sz="0" w:space="0" w:color="auto"/>
        <w:bottom w:val="none" w:sz="0" w:space="0" w:color="auto"/>
        <w:right w:val="none" w:sz="0" w:space="0" w:color="auto"/>
      </w:divBdr>
    </w:div>
    <w:div w:id="792099059">
      <w:bodyDiv w:val="1"/>
      <w:marLeft w:val="0"/>
      <w:marRight w:val="0"/>
      <w:marTop w:val="0"/>
      <w:marBottom w:val="0"/>
      <w:divBdr>
        <w:top w:val="none" w:sz="0" w:space="0" w:color="auto"/>
        <w:left w:val="none" w:sz="0" w:space="0" w:color="auto"/>
        <w:bottom w:val="none" w:sz="0" w:space="0" w:color="auto"/>
        <w:right w:val="none" w:sz="0" w:space="0" w:color="auto"/>
      </w:divBdr>
    </w:div>
    <w:div w:id="889193210">
      <w:bodyDiv w:val="1"/>
      <w:marLeft w:val="0"/>
      <w:marRight w:val="0"/>
      <w:marTop w:val="0"/>
      <w:marBottom w:val="0"/>
      <w:divBdr>
        <w:top w:val="none" w:sz="0" w:space="0" w:color="auto"/>
        <w:left w:val="none" w:sz="0" w:space="0" w:color="auto"/>
        <w:bottom w:val="none" w:sz="0" w:space="0" w:color="auto"/>
        <w:right w:val="none" w:sz="0" w:space="0" w:color="auto"/>
      </w:divBdr>
    </w:div>
    <w:div w:id="1320428848">
      <w:bodyDiv w:val="1"/>
      <w:marLeft w:val="0"/>
      <w:marRight w:val="0"/>
      <w:marTop w:val="0"/>
      <w:marBottom w:val="0"/>
      <w:divBdr>
        <w:top w:val="none" w:sz="0" w:space="0" w:color="auto"/>
        <w:left w:val="none" w:sz="0" w:space="0" w:color="auto"/>
        <w:bottom w:val="none" w:sz="0" w:space="0" w:color="auto"/>
        <w:right w:val="none" w:sz="0" w:space="0" w:color="auto"/>
      </w:divBdr>
    </w:div>
    <w:div w:id="1324621048">
      <w:bodyDiv w:val="1"/>
      <w:marLeft w:val="0"/>
      <w:marRight w:val="0"/>
      <w:marTop w:val="0"/>
      <w:marBottom w:val="0"/>
      <w:divBdr>
        <w:top w:val="none" w:sz="0" w:space="0" w:color="auto"/>
        <w:left w:val="none" w:sz="0" w:space="0" w:color="auto"/>
        <w:bottom w:val="none" w:sz="0" w:space="0" w:color="auto"/>
        <w:right w:val="none" w:sz="0" w:space="0" w:color="auto"/>
      </w:divBdr>
    </w:div>
    <w:div w:id="1526945699">
      <w:bodyDiv w:val="1"/>
      <w:marLeft w:val="0"/>
      <w:marRight w:val="0"/>
      <w:marTop w:val="0"/>
      <w:marBottom w:val="0"/>
      <w:divBdr>
        <w:top w:val="none" w:sz="0" w:space="0" w:color="auto"/>
        <w:left w:val="none" w:sz="0" w:space="0" w:color="auto"/>
        <w:bottom w:val="none" w:sz="0" w:space="0" w:color="auto"/>
        <w:right w:val="none" w:sz="0" w:space="0" w:color="auto"/>
      </w:divBdr>
    </w:div>
    <w:div w:id="199887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1065</TotalTime>
  <Pages>6</Pages>
  <Words>622</Words>
  <Characters>3548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DAS06362</dc:creator>
  <cp:keywords/>
  <dc:description/>
  <cp:lastModifiedBy>DAS11026</cp:lastModifiedBy>
  <cp:revision>157</cp:revision>
  <cp:lastPrinted>2024-05-30T05:45:00Z</cp:lastPrinted>
  <dcterms:created xsi:type="dcterms:W3CDTF">2024-03-13T00:30:00Z</dcterms:created>
  <dcterms:modified xsi:type="dcterms:W3CDTF">2024-10-09T05:34:00Z</dcterms:modified>
</cp:coreProperties>
</file>